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54B6C" w14:textId="27365D81" w:rsidR="009A4334" w:rsidRDefault="00125E2D" w:rsidP="00C7500A">
      <w:pPr>
        <w:pStyle w:val="NGAMRtitle"/>
        <w:tabs>
          <w:tab w:val="left" w:pos="3540"/>
        </w:tabs>
        <w:spacing w:after="0" w:line="240" w:lineRule="auto"/>
        <w:ind w:right="-455"/>
        <w:rPr>
          <w:sz w:val="24"/>
          <w:szCs w:val="24"/>
        </w:rPr>
      </w:pPr>
      <w:r>
        <w:rPr>
          <w:sz w:val="24"/>
          <w:szCs w:val="24"/>
        </w:rPr>
        <w:t xml:space="preserve">   </w:t>
      </w:r>
    </w:p>
    <w:p w14:paraId="3F070918" w14:textId="77777777" w:rsidR="003D53A6" w:rsidRDefault="003D53A6" w:rsidP="00D33BDE">
      <w:pPr>
        <w:pStyle w:val="NGAMRtitle"/>
        <w:tabs>
          <w:tab w:val="left" w:pos="3540"/>
        </w:tabs>
        <w:spacing w:after="0" w:line="240" w:lineRule="auto"/>
        <w:ind w:left="-426" w:right="-455"/>
        <w:rPr>
          <w:sz w:val="24"/>
          <w:szCs w:val="24"/>
        </w:rPr>
      </w:pPr>
      <w:bookmarkStart w:id="0" w:name="_Hlk166072096"/>
    </w:p>
    <w:p w14:paraId="2D7BFF58" w14:textId="77777777" w:rsidR="00C7500A" w:rsidRDefault="00C7500A" w:rsidP="00CE5A86">
      <w:pPr>
        <w:pStyle w:val="NGAMRtitle"/>
        <w:spacing w:after="140" w:line="260" w:lineRule="atLeast"/>
        <w:contextualSpacing/>
        <w:rPr>
          <w:sz w:val="19"/>
        </w:rPr>
      </w:pPr>
    </w:p>
    <w:p w14:paraId="4E934C8D" w14:textId="77777777" w:rsidR="00C7500A" w:rsidRDefault="00C7500A" w:rsidP="00CE5A86">
      <w:pPr>
        <w:pStyle w:val="NGAMRtitle"/>
        <w:spacing w:after="140" w:line="260" w:lineRule="atLeast"/>
        <w:contextualSpacing/>
        <w:rPr>
          <w:sz w:val="19"/>
        </w:rPr>
      </w:pPr>
    </w:p>
    <w:p w14:paraId="1D541F4D" w14:textId="08FF8B65" w:rsidR="00CE5A86" w:rsidRPr="00CE5A86" w:rsidRDefault="009212E9" w:rsidP="00CE5A86">
      <w:pPr>
        <w:pStyle w:val="NGAMRtitle"/>
        <w:spacing w:after="140" w:line="260" w:lineRule="atLeast"/>
        <w:contextualSpacing/>
        <w:rPr>
          <w:sz w:val="19"/>
        </w:rPr>
      </w:pPr>
      <w:r w:rsidRPr="00CE5A86">
        <w:rPr>
          <w:sz w:val="19"/>
        </w:rPr>
        <w:t>MEDIA RELEASE</w:t>
      </w:r>
      <w:r w:rsidR="00DE0315" w:rsidRPr="00CE5A86">
        <w:rPr>
          <w:sz w:val="19"/>
        </w:rPr>
        <w:t xml:space="preserve"> </w:t>
      </w:r>
    </w:p>
    <w:p w14:paraId="7C356F42" w14:textId="727563E8" w:rsidR="00851BA1" w:rsidRPr="00CE5A86" w:rsidRDefault="003F153E" w:rsidP="00CE5A86">
      <w:pPr>
        <w:pStyle w:val="NGAMRtitle"/>
        <w:spacing w:after="140" w:line="260" w:lineRule="atLeast"/>
        <w:contextualSpacing/>
        <w:rPr>
          <w:sz w:val="19"/>
        </w:rPr>
      </w:pPr>
      <w:r w:rsidRPr="00374378">
        <w:rPr>
          <w:color w:val="auto"/>
          <w:sz w:val="19"/>
        </w:rPr>
        <w:t>2</w:t>
      </w:r>
      <w:r w:rsidR="00374378">
        <w:rPr>
          <w:color w:val="auto"/>
          <w:sz w:val="19"/>
        </w:rPr>
        <w:t>8</w:t>
      </w:r>
      <w:r w:rsidRPr="00374378">
        <w:rPr>
          <w:color w:val="auto"/>
          <w:sz w:val="19"/>
        </w:rPr>
        <w:t xml:space="preserve"> AUG</w:t>
      </w:r>
      <w:r w:rsidR="00851BA1" w:rsidRPr="00374378">
        <w:rPr>
          <w:color w:val="auto"/>
          <w:sz w:val="19"/>
        </w:rPr>
        <w:t xml:space="preserve"> 2024</w:t>
      </w:r>
    </w:p>
    <w:p w14:paraId="47A2AA11" w14:textId="77777777" w:rsidR="003D53A6" w:rsidRDefault="003D53A6" w:rsidP="00CE5A86">
      <w:pPr>
        <w:pStyle w:val="NGAMRtitle"/>
        <w:spacing w:after="140" w:line="260" w:lineRule="atLeast"/>
        <w:rPr>
          <w:color w:val="auto"/>
          <w:sz w:val="20"/>
          <w:szCs w:val="20"/>
        </w:rPr>
      </w:pPr>
    </w:p>
    <w:bookmarkEnd w:id="0"/>
    <w:p w14:paraId="7304D35A" w14:textId="60EAD86C" w:rsidR="000D1F05" w:rsidRDefault="00164E8E" w:rsidP="000758E2">
      <w:pPr>
        <w:pStyle w:val="NGAMRtitle"/>
        <w:spacing w:after="140" w:line="260" w:lineRule="atLeast"/>
        <w:contextualSpacing/>
        <w:rPr>
          <w:b w:val="0"/>
          <w:bCs/>
          <w:noProof/>
          <w:sz w:val="25"/>
          <w:szCs w:val="25"/>
          <w:lang w:val="en-AU"/>
        </w:rPr>
      </w:pPr>
      <w:r>
        <w:rPr>
          <w:bCs/>
          <w:color w:val="auto"/>
          <w:sz w:val="42"/>
          <w:szCs w:val="42"/>
        </w:rPr>
        <w:t xml:space="preserve">National Gallery announces </w:t>
      </w:r>
      <w:r w:rsidR="000D1F05">
        <w:rPr>
          <w:bCs/>
          <w:color w:val="auto"/>
          <w:sz w:val="42"/>
          <w:szCs w:val="42"/>
        </w:rPr>
        <w:t xml:space="preserve">international First Nations </w:t>
      </w:r>
      <w:r w:rsidR="006E09CC">
        <w:rPr>
          <w:bCs/>
          <w:color w:val="auto"/>
          <w:sz w:val="42"/>
          <w:szCs w:val="42"/>
        </w:rPr>
        <w:t>f</w:t>
      </w:r>
      <w:r>
        <w:rPr>
          <w:bCs/>
          <w:color w:val="auto"/>
          <w:sz w:val="42"/>
          <w:szCs w:val="42"/>
        </w:rPr>
        <w:t xml:space="preserve">ellowship with </w:t>
      </w:r>
      <w:proofErr w:type="spellStart"/>
      <w:r>
        <w:rPr>
          <w:bCs/>
          <w:color w:val="auto"/>
          <w:sz w:val="42"/>
          <w:szCs w:val="42"/>
        </w:rPr>
        <w:t>Wereldmuseum</w:t>
      </w:r>
      <w:proofErr w:type="spellEnd"/>
      <w:r>
        <w:rPr>
          <w:bCs/>
          <w:color w:val="auto"/>
          <w:sz w:val="42"/>
          <w:szCs w:val="42"/>
        </w:rPr>
        <w:t>, the Netherlands</w:t>
      </w:r>
    </w:p>
    <w:p w14:paraId="5E5085D3" w14:textId="29B00635" w:rsidR="0013339A" w:rsidRPr="00D62119" w:rsidRDefault="00374378" w:rsidP="00C801A8">
      <w:pPr>
        <w:spacing w:after="140"/>
        <w:contextualSpacing/>
        <w:rPr>
          <w:b/>
          <w:bCs/>
          <w:sz w:val="27"/>
          <w:szCs w:val="27"/>
          <w:lang w:val="en-AU"/>
        </w:rPr>
      </w:pPr>
      <w:r>
        <w:rPr>
          <w:b/>
          <w:bCs/>
          <w:noProof/>
          <w:sz w:val="25"/>
          <w:szCs w:val="25"/>
          <w:lang w:val="en-AU"/>
        </w:rPr>
        <w:drawing>
          <wp:inline distT="0" distB="0" distL="0" distR="0" wp14:anchorId="20E26792" wp14:editId="0CBF64A6">
            <wp:extent cx="5831840" cy="4474210"/>
            <wp:effectExtent l="0" t="0" r="0" b="2540"/>
            <wp:docPr id="142488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505" name="Picture 142488505"/>
                    <pic:cNvPicPr/>
                  </pic:nvPicPr>
                  <pic:blipFill>
                    <a:blip r:embed="rId11"/>
                    <a:stretch>
                      <a:fillRect/>
                    </a:stretch>
                  </pic:blipFill>
                  <pic:spPr>
                    <a:xfrm>
                      <a:off x="0" y="0"/>
                      <a:ext cx="5831840" cy="4474210"/>
                    </a:xfrm>
                    <a:prstGeom prst="rect">
                      <a:avLst/>
                    </a:prstGeom>
                  </pic:spPr>
                </pic:pic>
              </a:graphicData>
            </a:graphic>
          </wp:inline>
        </w:drawing>
      </w:r>
      <w:r w:rsidR="008253E1" w:rsidRPr="00D62119">
        <w:rPr>
          <w:b/>
          <w:bCs/>
          <w:sz w:val="27"/>
          <w:szCs w:val="27"/>
          <w:lang w:val="en-AU"/>
        </w:rPr>
        <w:t>The National Gallery of Australia</w:t>
      </w:r>
      <w:r w:rsidR="00C62910" w:rsidRPr="00D62119">
        <w:rPr>
          <w:b/>
          <w:bCs/>
          <w:sz w:val="27"/>
          <w:szCs w:val="27"/>
          <w:lang w:val="en-AU"/>
        </w:rPr>
        <w:t>,</w:t>
      </w:r>
      <w:r w:rsidR="008253E1" w:rsidRPr="00D62119">
        <w:rPr>
          <w:b/>
          <w:bCs/>
          <w:sz w:val="27"/>
          <w:szCs w:val="27"/>
          <w:lang w:val="en-AU"/>
        </w:rPr>
        <w:t xml:space="preserve"> </w:t>
      </w:r>
      <w:r w:rsidR="000D1F05" w:rsidRPr="00D62119">
        <w:rPr>
          <w:b/>
          <w:bCs/>
          <w:sz w:val="27"/>
          <w:szCs w:val="27"/>
          <w:lang w:val="en-AU"/>
        </w:rPr>
        <w:t>Embassy of the Kingdom of the Netherlands (Australia)</w:t>
      </w:r>
      <w:r w:rsidR="00C62910" w:rsidRPr="00D62119">
        <w:rPr>
          <w:b/>
          <w:bCs/>
          <w:sz w:val="27"/>
          <w:szCs w:val="27"/>
          <w:lang w:val="en-AU"/>
        </w:rPr>
        <w:t xml:space="preserve"> and the </w:t>
      </w:r>
      <w:proofErr w:type="spellStart"/>
      <w:r w:rsidR="00C62910" w:rsidRPr="00D62119">
        <w:rPr>
          <w:b/>
          <w:bCs/>
          <w:sz w:val="27"/>
          <w:szCs w:val="27"/>
          <w:lang w:val="en-AU"/>
        </w:rPr>
        <w:t>Wereldmuseum</w:t>
      </w:r>
      <w:proofErr w:type="spellEnd"/>
      <w:r w:rsidR="00C62910" w:rsidRPr="00D62119">
        <w:rPr>
          <w:b/>
          <w:bCs/>
          <w:sz w:val="27"/>
          <w:szCs w:val="27"/>
          <w:lang w:val="en-AU"/>
        </w:rPr>
        <w:t xml:space="preserve"> </w:t>
      </w:r>
      <w:r w:rsidR="000D1F05" w:rsidRPr="00D62119">
        <w:rPr>
          <w:b/>
          <w:bCs/>
          <w:sz w:val="27"/>
          <w:szCs w:val="27"/>
          <w:lang w:val="en-AU"/>
        </w:rPr>
        <w:t xml:space="preserve">in Leiden </w:t>
      </w:r>
      <w:r w:rsidR="00EF0AD8" w:rsidRPr="00D62119">
        <w:rPr>
          <w:b/>
          <w:bCs/>
          <w:sz w:val="27"/>
          <w:szCs w:val="27"/>
          <w:lang w:val="en-AU"/>
        </w:rPr>
        <w:t>ha</w:t>
      </w:r>
      <w:r w:rsidR="00C62910" w:rsidRPr="00D62119">
        <w:rPr>
          <w:b/>
          <w:bCs/>
          <w:sz w:val="27"/>
          <w:szCs w:val="27"/>
          <w:lang w:val="en-AU"/>
        </w:rPr>
        <w:t>ve</w:t>
      </w:r>
      <w:r w:rsidR="00EF0AD8" w:rsidRPr="00D62119">
        <w:rPr>
          <w:b/>
          <w:bCs/>
          <w:sz w:val="27"/>
          <w:szCs w:val="27"/>
          <w:lang w:val="en-AU"/>
        </w:rPr>
        <w:t xml:space="preserve"> </w:t>
      </w:r>
      <w:r w:rsidR="00164E8E" w:rsidRPr="00D62119">
        <w:rPr>
          <w:b/>
          <w:bCs/>
          <w:sz w:val="27"/>
          <w:szCs w:val="27"/>
          <w:lang w:val="en-AU"/>
        </w:rPr>
        <w:t xml:space="preserve">partnered </w:t>
      </w:r>
      <w:r w:rsidR="00430353" w:rsidRPr="00D62119">
        <w:rPr>
          <w:b/>
          <w:bCs/>
          <w:sz w:val="27"/>
          <w:szCs w:val="27"/>
          <w:lang w:val="en-AU"/>
        </w:rPr>
        <w:t xml:space="preserve">to create </w:t>
      </w:r>
      <w:r w:rsidR="00AE53D7" w:rsidRPr="00D62119">
        <w:rPr>
          <w:b/>
          <w:bCs/>
          <w:sz w:val="27"/>
          <w:szCs w:val="27"/>
          <w:lang w:val="en-AU"/>
        </w:rPr>
        <w:t xml:space="preserve">a </w:t>
      </w:r>
      <w:r w:rsidR="00430353" w:rsidRPr="00D62119">
        <w:rPr>
          <w:b/>
          <w:bCs/>
          <w:sz w:val="27"/>
          <w:szCs w:val="27"/>
          <w:lang w:val="en-AU"/>
        </w:rPr>
        <w:t>new</w:t>
      </w:r>
      <w:r w:rsidR="00BE349E" w:rsidRPr="00D62119">
        <w:rPr>
          <w:b/>
          <w:bCs/>
          <w:sz w:val="27"/>
          <w:szCs w:val="27"/>
          <w:lang w:val="en-AU"/>
        </w:rPr>
        <w:t xml:space="preserve"> internationa</w:t>
      </w:r>
      <w:r w:rsidR="00381830" w:rsidRPr="00D62119">
        <w:rPr>
          <w:b/>
          <w:bCs/>
          <w:sz w:val="27"/>
          <w:szCs w:val="27"/>
          <w:lang w:val="en-AU"/>
        </w:rPr>
        <w:t>l</w:t>
      </w:r>
      <w:r w:rsidR="00430353" w:rsidRPr="00D62119">
        <w:rPr>
          <w:b/>
          <w:bCs/>
          <w:sz w:val="27"/>
          <w:szCs w:val="27"/>
          <w:lang w:val="en-AU"/>
        </w:rPr>
        <w:t xml:space="preserve"> fellowship opportunity for First Nations </w:t>
      </w:r>
      <w:r w:rsidR="005E3C95" w:rsidRPr="00D62119">
        <w:rPr>
          <w:b/>
          <w:bCs/>
          <w:sz w:val="27"/>
          <w:szCs w:val="27"/>
          <w:lang w:val="en-AU"/>
        </w:rPr>
        <w:t>arts workers</w:t>
      </w:r>
      <w:r w:rsidR="00430353" w:rsidRPr="00D62119">
        <w:rPr>
          <w:b/>
          <w:bCs/>
          <w:sz w:val="27"/>
          <w:szCs w:val="27"/>
          <w:lang w:val="en-AU"/>
        </w:rPr>
        <w:t>.</w:t>
      </w:r>
      <w:r w:rsidR="008253E1" w:rsidRPr="00D62119">
        <w:rPr>
          <w:b/>
          <w:bCs/>
          <w:sz w:val="27"/>
          <w:szCs w:val="27"/>
          <w:lang w:val="en-AU"/>
        </w:rPr>
        <w:t xml:space="preserve"> </w:t>
      </w:r>
    </w:p>
    <w:p w14:paraId="2144490C" w14:textId="77777777" w:rsidR="009A2277" w:rsidRDefault="009A2277" w:rsidP="00505BD0">
      <w:pPr>
        <w:spacing w:after="140"/>
        <w:contextualSpacing/>
        <w:rPr>
          <w:lang w:val="en-AU"/>
        </w:rPr>
      </w:pPr>
    </w:p>
    <w:p w14:paraId="51344900" w14:textId="2D395F0C" w:rsidR="00EF0AD8" w:rsidRDefault="00C62910" w:rsidP="000A2629">
      <w:pPr>
        <w:spacing w:after="140"/>
        <w:contextualSpacing/>
      </w:pPr>
      <w:r>
        <w:t>T</w:t>
      </w:r>
      <w:r w:rsidRPr="00227A48">
        <w:t xml:space="preserve">he </w:t>
      </w:r>
      <w:proofErr w:type="spellStart"/>
      <w:r w:rsidRPr="00E31C49">
        <w:rPr>
          <w:b/>
          <w:bCs/>
        </w:rPr>
        <w:t>Nguluway</w:t>
      </w:r>
      <w:proofErr w:type="spellEnd"/>
      <w:r w:rsidRPr="00E31C49">
        <w:rPr>
          <w:b/>
          <w:bCs/>
        </w:rPr>
        <w:t xml:space="preserve"> </w:t>
      </w:r>
      <w:proofErr w:type="spellStart"/>
      <w:r w:rsidRPr="00E31C49">
        <w:rPr>
          <w:b/>
          <w:bCs/>
        </w:rPr>
        <w:t>Dhuluyarra</w:t>
      </w:r>
      <w:proofErr w:type="spellEnd"/>
      <w:r w:rsidRPr="00E31C49">
        <w:rPr>
          <w:b/>
          <w:bCs/>
        </w:rPr>
        <w:t xml:space="preserve"> Fellowship</w:t>
      </w:r>
      <w:r w:rsidRPr="00227A48">
        <w:t xml:space="preserve"> </w:t>
      </w:r>
      <w:r w:rsidR="00471932">
        <w:t xml:space="preserve">aims </w:t>
      </w:r>
      <w:r w:rsidR="00227A48" w:rsidRPr="00227A48">
        <w:t xml:space="preserve">to foster cross cultural learnings and new connections through engagement with Aboriginal and Torres Strait Islander </w:t>
      </w:r>
      <w:r w:rsidR="005E3C95">
        <w:t xml:space="preserve">people and </w:t>
      </w:r>
      <w:r w:rsidR="00227A48" w:rsidRPr="00227A48">
        <w:t xml:space="preserve">cultures. </w:t>
      </w:r>
    </w:p>
    <w:p w14:paraId="2936F8D5" w14:textId="77777777" w:rsidR="00EF0AD8" w:rsidRDefault="00EF0AD8" w:rsidP="000A2629">
      <w:pPr>
        <w:spacing w:after="140"/>
        <w:contextualSpacing/>
      </w:pPr>
    </w:p>
    <w:p w14:paraId="405A4115" w14:textId="47C45097" w:rsidR="00DE7D51" w:rsidRDefault="001E3A0E" w:rsidP="00DE7D51">
      <w:pPr>
        <w:spacing w:after="140"/>
        <w:contextualSpacing/>
      </w:pPr>
      <w:r w:rsidRPr="00374378">
        <w:rPr>
          <w:color w:val="auto"/>
        </w:rPr>
        <w:t xml:space="preserve">The </w:t>
      </w:r>
      <w:proofErr w:type="spellStart"/>
      <w:r w:rsidR="00C23748" w:rsidRPr="00374378">
        <w:rPr>
          <w:color w:val="auto"/>
        </w:rPr>
        <w:t>Wereldmuseum</w:t>
      </w:r>
      <w:proofErr w:type="spellEnd"/>
      <w:r w:rsidR="00C23748" w:rsidRPr="00374378">
        <w:rPr>
          <w:color w:val="auto"/>
        </w:rPr>
        <w:t xml:space="preserve"> holds the largest and most comprehensive collection</w:t>
      </w:r>
      <w:r w:rsidR="00C23748" w:rsidRPr="00374378" w:rsidDel="00C23748">
        <w:rPr>
          <w:color w:val="auto"/>
        </w:rPr>
        <w:t xml:space="preserve"> </w:t>
      </w:r>
      <w:r w:rsidRPr="00ED3607">
        <w:rPr>
          <w:color w:val="auto"/>
        </w:rPr>
        <w:t>of Aboriginal and Torres Strait Islander art administered by any public institution in Europe.</w:t>
      </w:r>
      <w:r w:rsidR="00A10CE0">
        <w:rPr>
          <w:color w:val="auto"/>
        </w:rPr>
        <w:t xml:space="preserve"> </w:t>
      </w:r>
      <w:r w:rsidR="00DE7D51" w:rsidRPr="000758E2">
        <w:rPr>
          <w:color w:val="auto"/>
          <w:lang w:val="en-AU"/>
        </w:rPr>
        <w:t xml:space="preserve">Each year, </w:t>
      </w:r>
      <w:r w:rsidR="00DE7D51">
        <w:rPr>
          <w:lang w:val="en-AU"/>
        </w:rPr>
        <w:t>the</w:t>
      </w:r>
      <w:r w:rsidR="00DE7D51" w:rsidRPr="00636E24">
        <w:rPr>
          <w:lang w:val="en-AU"/>
        </w:rPr>
        <w:t xml:space="preserve"> </w:t>
      </w:r>
      <w:proofErr w:type="spellStart"/>
      <w:r w:rsidR="00DE7D51" w:rsidRPr="00227A48">
        <w:t>Nguluway</w:t>
      </w:r>
      <w:proofErr w:type="spellEnd"/>
      <w:r w:rsidR="00DE7D51" w:rsidRPr="00227A48">
        <w:t xml:space="preserve"> </w:t>
      </w:r>
      <w:proofErr w:type="spellStart"/>
      <w:r w:rsidR="00DE7D51" w:rsidRPr="00227A48">
        <w:t>Dhuluyarra</w:t>
      </w:r>
      <w:proofErr w:type="spellEnd"/>
      <w:r w:rsidR="00DE7D51" w:rsidRPr="00227A48">
        <w:t xml:space="preserve"> Fellowship</w:t>
      </w:r>
      <w:r w:rsidR="00DE7D51" w:rsidRPr="00D33D53">
        <w:t xml:space="preserve"> will</w:t>
      </w:r>
      <w:r w:rsidR="003C6319">
        <w:t xml:space="preserve"> support</w:t>
      </w:r>
      <w:r w:rsidR="00DE7D51" w:rsidRPr="00D33D53">
        <w:t xml:space="preserve"> a</w:t>
      </w:r>
      <w:r w:rsidR="00DE7D51">
        <w:t xml:space="preserve"> First Nations</w:t>
      </w:r>
      <w:r w:rsidR="00087D4D">
        <w:t xml:space="preserve"> arts worker</w:t>
      </w:r>
      <w:r w:rsidR="00DE7D51">
        <w:t xml:space="preserve"> </w:t>
      </w:r>
      <w:r w:rsidR="00DE7D51" w:rsidRPr="00D33D53">
        <w:t xml:space="preserve">to contribute knowledge, skills and curatorial </w:t>
      </w:r>
      <w:r w:rsidR="00344AF7">
        <w:t xml:space="preserve">experience </w:t>
      </w:r>
      <w:r w:rsidR="00DE7D51" w:rsidRPr="00D33D53">
        <w:t>to</w:t>
      </w:r>
      <w:r w:rsidR="00DE7D51">
        <w:t xml:space="preserve"> advance cultural understanding </w:t>
      </w:r>
      <w:r w:rsidR="00344AF7">
        <w:t>and engagement</w:t>
      </w:r>
      <w:r w:rsidR="00DE7D51" w:rsidRPr="00D33D53">
        <w:t xml:space="preserve">, </w:t>
      </w:r>
      <w:r w:rsidR="00DE7D51">
        <w:t xml:space="preserve">specific to </w:t>
      </w:r>
      <w:r w:rsidR="007A7DFC">
        <w:t>the</w:t>
      </w:r>
      <w:r w:rsidR="000E104F">
        <w:t xml:space="preserve"> </w:t>
      </w:r>
      <w:proofErr w:type="spellStart"/>
      <w:r w:rsidR="00813AD7" w:rsidRPr="00813AD7">
        <w:t>Wereldmuseum’s</w:t>
      </w:r>
      <w:proofErr w:type="spellEnd"/>
      <w:r w:rsidR="007A7DFC">
        <w:t xml:space="preserve"> </w:t>
      </w:r>
      <w:r w:rsidR="00DE7D51">
        <w:t>First Nations</w:t>
      </w:r>
      <w:r w:rsidR="00DE7D51" w:rsidRPr="00D33D53">
        <w:t xml:space="preserve"> collection</w:t>
      </w:r>
      <w:r w:rsidR="00DE7D51">
        <w:t xml:space="preserve"> of over 2900</w:t>
      </w:r>
      <w:r w:rsidR="00DE7D51" w:rsidRPr="00A118AE">
        <w:rPr>
          <w:color w:val="FF0000"/>
        </w:rPr>
        <w:t xml:space="preserve"> </w:t>
      </w:r>
      <w:r w:rsidR="00DE7D51">
        <w:t>works of art</w:t>
      </w:r>
      <w:r w:rsidR="00DE7D51" w:rsidRPr="00D33D53">
        <w:t xml:space="preserve">.  </w:t>
      </w:r>
    </w:p>
    <w:p w14:paraId="71049F02" w14:textId="77777777" w:rsidR="00DE7D51" w:rsidRDefault="00DE7D51" w:rsidP="00DE7D51">
      <w:pPr>
        <w:spacing w:after="140"/>
        <w:contextualSpacing/>
      </w:pPr>
    </w:p>
    <w:p w14:paraId="25994976" w14:textId="1D629B3B" w:rsidR="00980A03" w:rsidRDefault="000A2629" w:rsidP="00505BD0">
      <w:pPr>
        <w:spacing w:after="140"/>
        <w:contextualSpacing/>
      </w:pPr>
      <w:r w:rsidRPr="000A2629">
        <w:t xml:space="preserve">The </w:t>
      </w:r>
      <w:r w:rsidR="00980A03">
        <w:t>first recipient of</w:t>
      </w:r>
      <w:r w:rsidRPr="000A2629">
        <w:t xml:space="preserve"> </w:t>
      </w:r>
      <w:r w:rsidR="000D1F05">
        <w:t>t</w:t>
      </w:r>
      <w:r w:rsidRPr="000A2629">
        <w:t xml:space="preserve">he </w:t>
      </w:r>
      <w:proofErr w:type="spellStart"/>
      <w:r w:rsidRPr="000A2629">
        <w:t>Nguluway</w:t>
      </w:r>
      <w:proofErr w:type="spellEnd"/>
      <w:r w:rsidRPr="000A2629">
        <w:t xml:space="preserve"> </w:t>
      </w:r>
      <w:proofErr w:type="spellStart"/>
      <w:r w:rsidRPr="000A2629">
        <w:t>Dhuluyarra</w:t>
      </w:r>
      <w:proofErr w:type="spellEnd"/>
      <w:r w:rsidRPr="000A2629">
        <w:t xml:space="preserve"> Fellowship </w:t>
      </w:r>
      <w:r w:rsidR="00980A03">
        <w:t xml:space="preserve">is </w:t>
      </w:r>
      <w:r w:rsidRPr="00EF0AD8">
        <w:rPr>
          <w:b/>
          <w:bCs/>
        </w:rPr>
        <w:t>Tina Baum</w:t>
      </w:r>
      <w:r w:rsidR="00E46C5F">
        <w:t xml:space="preserve"> (</w:t>
      </w:r>
      <w:proofErr w:type="spellStart"/>
      <w:r w:rsidR="00E46C5F" w:rsidRPr="00E46C5F">
        <w:t>Gulumirrgin</w:t>
      </w:r>
      <w:proofErr w:type="spellEnd"/>
      <w:r w:rsidR="00E46C5F" w:rsidRPr="00E46C5F">
        <w:t xml:space="preserve"> </w:t>
      </w:r>
      <w:r w:rsidR="00980A03">
        <w:t>(</w:t>
      </w:r>
      <w:r w:rsidR="00E46C5F" w:rsidRPr="00E46C5F">
        <w:t>Larrakia)</w:t>
      </w:r>
    </w:p>
    <w:p w14:paraId="1E862829" w14:textId="4B6E47B6" w:rsidR="00CF2BD6" w:rsidRDefault="00E46C5F" w:rsidP="00505BD0">
      <w:pPr>
        <w:spacing w:after="140"/>
        <w:contextualSpacing/>
        <w:rPr>
          <w:lang w:val="en-AU"/>
        </w:rPr>
      </w:pPr>
      <w:r w:rsidRPr="00E46C5F">
        <w:lastRenderedPageBreak/>
        <w:t>/</w:t>
      </w:r>
      <w:r w:rsidR="00980A03">
        <w:t xml:space="preserve"> </w:t>
      </w:r>
      <w:r w:rsidRPr="00E46C5F">
        <w:t>Wardaman</w:t>
      </w:r>
      <w:r w:rsidR="00980A03">
        <w:t xml:space="preserve"> </w:t>
      </w:r>
      <w:r w:rsidRPr="00E46C5F">
        <w:t>/</w:t>
      </w:r>
      <w:r w:rsidR="00980A03">
        <w:t xml:space="preserve"> </w:t>
      </w:r>
      <w:proofErr w:type="spellStart"/>
      <w:r w:rsidRPr="00E46C5F">
        <w:t>Karajarri</w:t>
      </w:r>
      <w:proofErr w:type="spellEnd"/>
      <w:r w:rsidRPr="00E46C5F">
        <w:t> </w:t>
      </w:r>
      <w:r>
        <w:t>peoples)</w:t>
      </w:r>
      <w:r w:rsidR="00A7555C">
        <w:t>,</w:t>
      </w:r>
      <w:r>
        <w:t xml:space="preserve"> </w:t>
      </w:r>
      <w:r w:rsidR="000A2629" w:rsidRPr="000A2629">
        <w:t>Senior Curator</w:t>
      </w:r>
      <w:r w:rsidR="00A7555C">
        <w:t xml:space="preserve"> of</w:t>
      </w:r>
      <w:r w:rsidR="000A2629" w:rsidRPr="000A2629">
        <w:t xml:space="preserve"> </w:t>
      </w:r>
      <w:r w:rsidR="003B5DEA">
        <w:t xml:space="preserve">First Nations </w:t>
      </w:r>
      <w:r w:rsidR="000A2629" w:rsidRPr="000A2629">
        <w:t>Art at the National Gallery.</w:t>
      </w:r>
      <w:r w:rsidR="00DE7D51">
        <w:t xml:space="preserve"> </w:t>
      </w:r>
      <w:r w:rsidR="002B4759">
        <w:rPr>
          <w:lang w:val="en-AU"/>
        </w:rPr>
        <w:t xml:space="preserve">Travelling to the Netherlands </w:t>
      </w:r>
      <w:r w:rsidR="00235C54">
        <w:rPr>
          <w:lang w:val="en-AU"/>
        </w:rPr>
        <w:t xml:space="preserve">in October </w:t>
      </w:r>
      <w:r w:rsidR="002B4759">
        <w:rPr>
          <w:lang w:val="en-AU"/>
        </w:rPr>
        <w:t xml:space="preserve">2024 </w:t>
      </w:r>
      <w:r w:rsidR="00235C54">
        <w:rPr>
          <w:lang w:val="en-AU"/>
        </w:rPr>
        <w:t xml:space="preserve">for a </w:t>
      </w:r>
      <w:r w:rsidR="00722344">
        <w:rPr>
          <w:lang w:val="en-AU"/>
        </w:rPr>
        <w:t>four-week</w:t>
      </w:r>
      <w:r w:rsidR="00235C54">
        <w:rPr>
          <w:lang w:val="en-AU"/>
        </w:rPr>
        <w:t xml:space="preserve"> period, </w:t>
      </w:r>
      <w:r w:rsidR="002B4759">
        <w:rPr>
          <w:lang w:val="en-AU"/>
        </w:rPr>
        <w:t xml:space="preserve">Baum will </w:t>
      </w:r>
      <w:r w:rsidR="00BE13A6">
        <w:rPr>
          <w:lang w:val="en-AU"/>
        </w:rPr>
        <w:t xml:space="preserve">collaborate and </w:t>
      </w:r>
      <w:r w:rsidR="002B4759">
        <w:rPr>
          <w:lang w:val="en-AU"/>
        </w:rPr>
        <w:t xml:space="preserve">share her cultural knowledge and </w:t>
      </w:r>
      <w:r w:rsidR="00AE13D7">
        <w:rPr>
          <w:lang w:val="en-AU"/>
        </w:rPr>
        <w:t xml:space="preserve">curatorial expertise on First Nations art with colleagues at </w:t>
      </w:r>
      <w:proofErr w:type="spellStart"/>
      <w:r w:rsidR="00AE13D7">
        <w:rPr>
          <w:lang w:val="en-AU"/>
        </w:rPr>
        <w:t>Wereldmuseum</w:t>
      </w:r>
      <w:proofErr w:type="spellEnd"/>
      <w:r w:rsidR="00AE13D7">
        <w:rPr>
          <w:lang w:val="en-AU"/>
        </w:rPr>
        <w:t xml:space="preserve"> </w:t>
      </w:r>
      <w:r w:rsidR="00087D4D">
        <w:rPr>
          <w:lang w:val="en-AU"/>
        </w:rPr>
        <w:t>Leiden</w:t>
      </w:r>
      <w:r w:rsidR="00AE13D7">
        <w:rPr>
          <w:lang w:val="en-AU"/>
        </w:rPr>
        <w:t xml:space="preserve">. </w:t>
      </w:r>
    </w:p>
    <w:p w14:paraId="00623CE5" w14:textId="77777777" w:rsidR="00ED3607" w:rsidRPr="00131A41" w:rsidRDefault="00ED3607" w:rsidP="00ED3607">
      <w:pPr>
        <w:spacing w:after="140"/>
        <w:contextualSpacing/>
        <w:rPr>
          <w:color w:val="FF0000"/>
        </w:rPr>
      </w:pPr>
    </w:p>
    <w:p w14:paraId="62C70A9A" w14:textId="0C2E9B15" w:rsidR="00647711" w:rsidRDefault="000D1F05" w:rsidP="00647711">
      <w:pPr>
        <w:rPr>
          <w:lang w:val="en-AU"/>
        </w:rPr>
      </w:pPr>
      <w:r>
        <w:rPr>
          <w:b/>
          <w:bCs/>
        </w:rPr>
        <w:t>Fellowship recipient</w:t>
      </w:r>
      <w:r w:rsidR="007B7684" w:rsidRPr="005D463D">
        <w:rPr>
          <w:b/>
          <w:bCs/>
        </w:rPr>
        <w:t xml:space="preserve"> </w:t>
      </w:r>
      <w:r w:rsidR="00E05D97">
        <w:rPr>
          <w:b/>
          <w:bCs/>
        </w:rPr>
        <w:t xml:space="preserve">Tina Baum </w:t>
      </w:r>
      <w:r w:rsidR="007B7684" w:rsidRPr="005D463D">
        <w:rPr>
          <w:b/>
          <w:bCs/>
        </w:rPr>
        <w:t>said:</w:t>
      </w:r>
      <w:r w:rsidR="007B7684">
        <w:t xml:space="preserve"> ‘</w:t>
      </w:r>
      <w:r w:rsidR="00486D75">
        <w:t xml:space="preserve">I am honoured to </w:t>
      </w:r>
      <w:r w:rsidR="003D4CC2">
        <w:t xml:space="preserve">be the first curator to </w:t>
      </w:r>
      <w:r w:rsidR="00DF6367">
        <w:t xml:space="preserve">travel to the </w:t>
      </w:r>
      <w:proofErr w:type="spellStart"/>
      <w:r w:rsidR="00DF6367">
        <w:t>Wereldmuseum</w:t>
      </w:r>
      <w:proofErr w:type="spellEnd"/>
      <w:r w:rsidR="00DF6367">
        <w:t xml:space="preserve"> under</w:t>
      </w:r>
      <w:r w:rsidR="003D4CC2">
        <w:t xml:space="preserve"> t</w:t>
      </w:r>
      <w:r w:rsidR="00A71FB7" w:rsidRPr="000A2629">
        <w:t xml:space="preserve">he </w:t>
      </w:r>
      <w:proofErr w:type="spellStart"/>
      <w:r w:rsidR="00A71FB7" w:rsidRPr="000A2629">
        <w:t>Nguluway</w:t>
      </w:r>
      <w:proofErr w:type="spellEnd"/>
      <w:r w:rsidR="00A71FB7" w:rsidRPr="000A2629">
        <w:t xml:space="preserve"> </w:t>
      </w:r>
      <w:proofErr w:type="spellStart"/>
      <w:r w:rsidR="00A71FB7" w:rsidRPr="000A2629">
        <w:t>Dhuluyarra</w:t>
      </w:r>
      <w:proofErr w:type="spellEnd"/>
      <w:r w:rsidR="00A71FB7" w:rsidRPr="000A2629">
        <w:t xml:space="preserve"> Fellowship</w:t>
      </w:r>
      <w:r w:rsidR="001C38C1">
        <w:t xml:space="preserve"> – which</w:t>
      </w:r>
      <w:r w:rsidR="00A71FB7" w:rsidRPr="000A2629">
        <w:t xml:space="preserve"> </w:t>
      </w:r>
      <w:r w:rsidR="00647711" w:rsidRPr="00D33D53">
        <w:t xml:space="preserve">reflects </w:t>
      </w:r>
      <w:r w:rsidR="00164CB0">
        <w:t xml:space="preserve">a </w:t>
      </w:r>
      <w:r w:rsidR="001F70D2">
        <w:t xml:space="preserve">mutual </w:t>
      </w:r>
      <w:r w:rsidR="00647711" w:rsidRPr="00D33D53">
        <w:t>respect for</w:t>
      </w:r>
      <w:r w:rsidR="001F70D2">
        <w:t xml:space="preserve"> understanding and </w:t>
      </w:r>
      <w:r w:rsidR="006D50FE">
        <w:t>acknowledging</w:t>
      </w:r>
      <w:r w:rsidR="00623243">
        <w:t xml:space="preserve"> First Nations </w:t>
      </w:r>
      <w:r w:rsidR="001F70D2">
        <w:t xml:space="preserve">cultures, </w:t>
      </w:r>
      <w:r w:rsidR="00623243">
        <w:t>histories and realities</w:t>
      </w:r>
      <w:r w:rsidR="00647711" w:rsidRPr="00D33D53">
        <w:t>.</w:t>
      </w:r>
      <w:r w:rsidR="00647711" w:rsidRPr="00647711">
        <w:rPr>
          <w:lang w:val="en-AU"/>
        </w:rPr>
        <w:t xml:space="preserve"> </w:t>
      </w:r>
      <w:r w:rsidR="00647711">
        <w:rPr>
          <w:lang w:val="en-AU"/>
        </w:rPr>
        <w:t xml:space="preserve">This exciting new fellowship </w:t>
      </w:r>
      <w:r w:rsidR="00EE2429">
        <w:rPr>
          <w:lang w:val="en-AU"/>
        </w:rPr>
        <w:t xml:space="preserve">offers an opportunity for </w:t>
      </w:r>
      <w:r w:rsidR="00647711" w:rsidRPr="00636E24">
        <w:rPr>
          <w:lang w:val="en-AU"/>
        </w:rPr>
        <w:t xml:space="preserve">First Nations </w:t>
      </w:r>
      <w:r w:rsidR="00087D4D">
        <w:rPr>
          <w:lang w:val="en-AU"/>
        </w:rPr>
        <w:t>arts worker</w:t>
      </w:r>
      <w:r w:rsidR="00344AF7">
        <w:rPr>
          <w:lang w:val="en-AU"/>
        </w:rPr>
        <w:t>s</w:t>
      </w:r>
      <w:r w:rsidR="00087D4D" w:rsidRPr="00636E24">
        <w:rPr>
          <w:lang w:val="en-AU"/>
        </w:rPr>
        <w:t xml:space="preserve"> </w:t>
      </w:r>
      <w:r w:rsidR="00647711" w:rsidRPr="00636E24">
        <w:rPr>
          <w:lang w:val="en-AU"/>
        </w:rPr>
        <w:t xml:space="preserve">to </w:t>
      </w:r>
      <w:r w:rsidR="00644754">
        <w:rPr>
          <w:lang w:val="en-AU"/>
        </w:rPr>
        <w:t>share their cultur</w:t>
      </w:r>
      <w:r w:rsidR="00486D75">
        <w:rPr>
          <w:lang w:val="en-AU"/>
        </w:rPr>
        <w:t xml:space="preserve">al knowledge abroad while gaining </w:t>
      </w:r>
      <w:r w:rsidR="00647711" w:rsidRPr="00636E24">
        <w:rPr>
          <w:lang w:val="en-AU"/>
        </w:rPr>
        <w:t xml:space="preserve">access to the </w:t>
      </w:r>
      <w:r w:rsidR="00647711">
        <w:rPr>
          <w:lang w:val="en-AU"/>
        </w:rPr>
        <w:t xml:space="preserve">second </w:t>
      </w:r>
      <w:r w:rsidR="00647711" w:rsidRPr="00636E24">
        <w:rPr>
          <w:lang w:val="en-AU"/>
        </w:rPr>
        <w:t>largest collection of Aboriginal and Torres Strait Islander Art outside of Australia.</w:t>
      </w:r>
      <w:r w:rsidR="00486D75">
        <w:rPr>
          <w:lang w:val="en-AU"/>
        </w:rPr>
        <w:t>’</w:t>
      </w:r>
    </w:p>
    <w:p w14:paraId="02DEC9A5" w14:textId="3B150D09" w:rsidR="00BE13A6" w:rsidRDefault="00AE1956" w:rsidP="00AE1956">
      <w:pPr>
        <w:rPr>
          <w:lang w:val="en-AU"/>
        </w:rPr>
      </w:pPr>
      <w:r>
        <w:rPr>
          <w:lang w:val="en-AU"/>
        </w:rPr>
        <w:t xml:space="preserve">The </w:t>
      </w:r>
      <w:proofErr w:type="spellStart"/>
      <w:r w:rsidRPr="000A2629">
        <w:t>Nguluway</w:t>
      </w:r>
      <w:proofErr w:type="spellEnd"/>
      <w:r w:rsidRPr="000A2629">
        <w:t xml:space="preserve"> </w:t>
      </w:r>
      <w:proofErr w:type="spellStart"/>
      <w:r w:rsidRPr="000A2629">
        <w:t>Dhuluyarra</w:t>
      </w:r>
      <w:proofErr w:type="spellEnd"/>
      <w:r w:rsidRPr="000A2629">
        <w:t xml:space="preserve"> Fellowship</w:t>
      </w:r>
      <w:r>
        <w:t xml:space="preserve"> </w:t>
      </w:r>
      <w:r>
        <w:rPr>
          <w:lang w:val="en-AU"/>
        </w:rPr>
        <w:t xml:space="preserve">demonstrates </w:t>
      </w:r>
      <w:r w:rsidR="00845F65">
        <w:rPr>
          <w:lang w:val="en-AU"/>
        </w:rPr>
        <w:t xml:space="preserve">a shared commitment </w:t>
      </w:r>
      <w:r>
        <w:rPr>
          <w:lang w:val="en-AU"/>
        </w:rPr>
        <w:t xml:space="preserve">between the National Gallery, Netherlands Embassy and </w:t>
      </w:r>
      <w:proofErr w:type="spellStart"/>
      <w:r>
        <w:rPr>
          <w:lang w:val="en-AU"/>
        </w:rPr>
        <w:t>Wereldmuseum</w:t>
      </w:r>
      <w:proofErr w:type="spellEnd"/>
      <w:r>
        <w:rPr>
          <w:lang w:val="en-AU"/>
        </w:rPr>
        <w:t xml:space="preserve"> </w:t>
      </w:r>
      <w:r w:rsidR="00845F65">
        <w:rPr>
          <w:lang w:val="en-AU"/>
        </w:rPr>
        <w:t>to elevate First Nations voices</w:t>
      </w:r>
      <w:r w:rsidR="007D60E0">
        <w:rPr>
          <w:lang w:val="en-AU"/>
        </w:rPr>
        <w:t xml:space="preserve"> and </w:t>
      </w:r>
      <w:r w:rsidR="004D759B">
        <w:rPr>
          <w:lang w:val="en-AU"/>
        </w:rPr>
        <w:t xml:space="preserve">further </w:t>
      </w:r>
      <w:r w:rsidR="003322A6">
        <w:rPr>
          <w:lang w:val="en-AU"/>
        </w:rPr>
        <w:t xml:space="preserve">understanding </w:t>
      </w:r>
      <w:r w:rsidR="007D60E0">
        <w:rPr>
          <w:lang w:val="en-AU"/>
        </w:rPr>
        <w:t>of Aboriginal and Torres Strait Islander cultures</w:t>
      </w:r>
      <w:r w:rsidR="003322A6">
        <w:rPr>
          <w:lang w:val="en-AU"/>
        </w:rPr>
        <w:t xml:space="preserve"> overseas</w:t>
      </w:r>
      <w:r>
        <w:rPr>
          <w:lang w:val="en-AU"/>
        </w:rPr>
        <w:t>.</w:t>
      </w:r>
    </w:p>
    <w:p w14:paraId="5161B5F0" w14:textId="0D80AEDB" w:rsidR="004F0B6D" w:rsidRDefault="004F0B6D" w:rsidP="004F0B6D">
      <w:pPr>
        <w:spacing w:after="140"/>
        <w:contextualSpacing/>
        <w:rPr>
          <w:lang w:val="en-AU"/>
        </w:rPr>
      </w:pPr>
      <w:bookmarkStart w:id="1" w:name="_Hlk175049814"/>
      <w:r w:rsidRPr="004F0B6D">
        <w:rPr>
          <w:b/>
          <w:bCs/>
          <w:lang w:val="en-AU"/>
        </w:rPr>
        <w:t xml:space="preserve">Dr Xenia Hanusiak, Snr Policy Officer Netherlands Embassy: </w:t>
      </w:r>
      <w:r w:rsidRPr="004F0B6D">
        <w:rPr>
          <w:lang w:val="en-US"/>
        </w:rPr>
        <w:t xml:space="preserve">‘The </w:t>
      </w:r>
      <w:proofErr w:type="spellStart"/>
      <w:r w:rsidRPr="004F0B6D">
        <w:rPr>
          <w:lang w:val="en-US"/>
        </w:rPr>
        <w:t>Nguluway</w:t>
      </w:r>
      <w:proofErr w:type="spellEnd"/>
      <w:r w:rsidRPr="004F0B6D">
        <w:rPr>
          <w:lang w:val="en-US"/>
        </w:rPr>
        <w:t xml:space="preserve"> </w:t>
      </w:r>
      <w:proofErr w:type="spellStart"/>
      <w:r w:rsidRPr="004F0B6D">
        <w:rPr>
          <w:lang w:val="en-US"/>
        </w:rPr>
        <w:t>Dhuluyarra</w:t>
      </w:r>
      <w:proofErr w:type="spellEnd"/>
      <w:r w:rsidRPr="004F0B6D">
        <w:rPr>
          <w:lang w:val="en-US"/>
        </w:rPr>
        <w:t xml:space="preserve"> Fellowship signifies another milestone achievement in cultural co-operations between the Netherlands and Australia and is a </w:t>
      </w:r>
      <w:r w:rsidRPr="004F0B6D">
        <w:rPr>
          <w:lang w:val="en-AU"/>
        </w:rPr>
        <w:t xml:space="preserve">significant multi-year project in our dedicated First Nations' </w:t>
      </w:r>
      <w:hyperlink r:id="rId12" w:history="1">
        <w:r w:rsidRPr="004F0B6D">
          <w:rPr>
            <w:rStyle w:val="Hyperlink"/>
            <w:lang w:val="en-AU"/>
          </w:rPr>
          <w:t>international cultural policy</w:t>
        </w:r>
      </w:hyperlink>
      <w:r w:rsidRPr="004F0B6D">
        <w:rPr>
          <w:lang w:val="en-AU"/>
        </w:rPr>
        <w:t xml:space="preserve">. By folding in the deep history perspectives of Indigenous peoples the fellowship recognizes our shared values of co-operation and knowledge exchange. We know that this fruitful fellowship will function as an instrument of change through what it means to be relevant to present and future society.’ </w:t>
      </w:r>
      <w:bookmarkEnd w:id="1"/>
    </w:p>
    <w:p w14:paraId="6E1391E7" w14:textId="77777777" w:rsidR="007C133C" w:rsidRDefault="007C133C" w:rsidP="004F0B6D">
      <w:pPr>
        <w:spacing w:after="140"/>
        <w:contextualSpacing/>
        <w:rPr>
          <w:lang w:val="en-AU"/>
        </w:rPr>
      </w:pPr>
    </w:p>
    <w:p w14:paraId="328FFC98" w14:textId="77777777" w:rsidR="007C133C" w:rsidRPr="007C133C" w:rsidRDefault="007C133C" w:rsidP="005335C6">
      <w:pPr>
        <w:spacing w:after="140"/>
        <w:contextualSpacing/>
        <w:rPr>
          <w:lang w:val="nl-NL"/>
        </w:rPr>
      </w:pPr>
      <w:r w:rsidRPr="007C133C">
        <w:rPr>
          <w:b/>
          <w:bCs/>
          <w:lang w:val="en-US"/>
        </w:rPr>
        <w:t xml:space="preserve">Prof. dr. </w:t>
      </w:r>
      <w:proofErr w:type="spellStart"/>
      <w:r w:rsidRPr="007C133C">
        <w:rPr>
          <w:b/>
          <w:bCs/>
          <w:lang w:val="en-US"/>
        </w:rPr>
        <w:t>Wonu</w:t>
      </w:r>
      <w:proofErr w:type="spellEnd"/>
      <w:r w:rsidRPr="007C133C">
        <w:rPr>
          <w:b/>
          <w:bCs/>
          <w:lang w:val="en-US"/>
        </w:rPr>
        <w:t xml:space="preserve"> Veys, Curator Oceania at </w:t>
      </w:r>
      <w:proofErr w:type="spellStart"/>
      <w:r w:rsidRPr="007C133C">
        <w:rPr>
          <w:b/>
          <w:bCs/>
          <w:lang w:val="en-US"/>
        </w:rPr>
        <w:t>Wereldmuseum</w:t>
      </w:r>
      <w:proofErr w:type="spellEnd"/>
      <w:r w:rsidRPr="007C133C">
        <w:rPr>
          <w:b/>
          <w:bCs/>
          <w:lang w:val="en-US"/>
        </w:rPr>
        <w:t>:</w:t>
      </w:r>
      <w:r w:rsidRPr="007C133C">
        <w:rPr>
          <w:lang w:val="en-US"/>
        </w:rPr>
        <w:t xml:space="preserve"> ‘We are looking forward to the </w:t>
      </w:r>
      <w:proofErr w:type="spellStart"/>
      <w:r w:rsidRPr="007C133C">
        <w:rPr>
          <w:lang w:val="en-US"/>
        </w:rPr>
        <w:t>Nguluway</w:t>
      </w:r>
      <w:proofErr w:type="spellEnd"/>
      <w:r w:rsidRPr="007C133C">
        <w:rPr>
          <w:lang w:val="en-US"/>
        </w:rPr>
        <w:t xml:space="preserve"> </w:t>
      </w:r>
      <w:proofErr w:type="spellStart"/>
      <w:r w:rsidRPr="007C133C">
        <w:rPr>
          <w:lang w:val="en-US"/>
        </w:rPr>
        <w:t>Dhuluyarra</w:t>
      </w:r>
      <w:proofErr w:type="spellEnd"/>
      <w:r w:rsidRPr="007C133C">
        <w:rPr>
          <w:lang w:val="en-US"/>
        </w:rPr>
        <w:t xml:space="preserve"> Fellowship and to welcoming Tina Baum here in the Netherlands. We are excited to broaden our mutual networks. And we hope that we will develop longstanding relationships and connections with our first fellow, future fellows and their respective communities.’</w:t>
      </w:r>
      <w:r w:rsidRPr="007C133C">
        <w:rPr>
          <w:lang w:val="nl-NL"/>
        </w:rPr>
        <w:t> </w:t>
      </w:r>
    </w:p>
    <w:p w14:paraId="0A348D78" w14:textId="77777777" w:rsidR="007C133C" w:rsidRPr="004F0B6D" w:rsidRDefault="007C133C" w:rsidP="004F0B6D">
      <w:pPr>
        <w:spacing w:after="140"/>
        <w:contextualSpacing/>
        <w:rPr>
          <w:lang w:val="en-AU"/>
        </w:rPr>
      </w:pPr>
    </w:p>
    <w:p w14:paraId="59CBBCB4" w14:textId="031D9A1D" w:rsidR="00123096" w:rsidRPr="00123096" w:rsidRDefault="00123096" w:rsidP="00123096">
      <w:pPr>
        <w:spacing w:after="140"/>
        <w:contextualSpacing/>
        <w:rPr>
          <w:lang w:val="en-AU"/>
        </w:rPr>
      </w:pPr>
      <w:r w:rsidRPr="001251CF">
        <w:t xml:space="preserve">The </w:t>
      </w:r>
      <w:proofErr w:type="spellStart"/>
      <w:r w:rsidRPr="001251CF">
        <w:t>Nguluway</w:t>
      </w:r>
      <w:proofErr w:type="spellEnd"/>
      <w:r w:rsidRPr="001251CF">
        <w:t xml:space="preserve"> </w:t>
      </w:r>
      <w:proofErr w:type="spellStart"/>
      <w:r w:rsidRPr="001251CF">
        <w:t>Dhuluyarra</w:t>
      </w:r>
      <w:proofErr w:type="spellEnd"/>
      <w:r w:rsidRPr="001251CF">
        <w:t xml:space="preserve"> Fellowship is an</w:t>
      </w:r>
      <w:r w:rsidRPr="00123096">
        <w:rPr>
          <w:lang w:val="en-AU"/>
        </w:rPr>
        <w:t xml:space="preserve"> initiative of the </w:t>
      </w:r>
      <w:r w:rsidR="006239D9">
        <w:rPr>
          <w:lang w:val="en-AU"/>
        </w:rPr>
        <w:t xml:space="preserve">Embassy of the Kingdom of the </w:t>
      </w:r>
      <w:r w:rsidRPr="00123096">
        <w:rPr>
          <w:lang w:val="en-AU"/>
        </w:rPr>
        <w:t xml:space="preserve">Netherlands Embassy (Australia), National Gallery of Australia and the </w:t>
      </w:r>
      <w:proofErr w:type="spellStart"/>
      <w:r w:rsidRPr="00123096">
        <w:rPr>
          <w:lang w:val="en-AU"/>
        </w:rPr>
        <w:t>Wereldmuseum</w:t>
      </w:r>
      <w:proofErr w:type="spellEnd"/>
      <w:r w:rsidRPr="00123096">
        <w:rPr>
          <w:lang w:val="en-AU"/>
        </w:rPr>
        <w:t xml:space="preserve"> (Netherlands)</w:t>
      </w:r>
      <w:r w:rsidR="001251CF">
        <w:rPr>
          <w:lang w:val="en-AU"/>
        </w:rPr>
        <w:t>.</w:t>
      </w:r>
    </w:p>
    <w:p w14:paraId="3AD085E0" w14:textId="77777777" w:rsidR="006B11D2" w:rsidRDefault="006B11D2" w:rsidP="00CE5A86">
      <w:pPr>
        <w:spacing w:after="140"/>
        <w:contextualSpacing/>
        <w:rPr>
          <w:b/>
          <w:bCs/>
          <w:lang w:val="en-AU"/>
        </w:rPr>
      </w:pPr>
    </w:p>
    <w:p w14:paraId="638888BA" w14:textId="01FA0AD7" w:rsidR="00B63C7C" w:rsidRPr="009444D0" w:rsidRDefault="00B63C7C" w:rsidP="00CE5A86">
      <w:pPr>
        <w:spacing w:after="140"/>
        <w:contextualSpacing/>
        <w:rPr>
          <w:lang w:val="en-AU"/>
        </w:rPr>
      </w:pPr>
      <w:r w:rsidRPr="009444D0">
        <w:rPr>
          <w:b/>
          <w:bCs/>
          <w:lang w:val="en-AU"/>
        </w:rPr>
        <w:t>IMAGES</w:t>
      </w:r>
      <w:r w:rsidRPr="009444D0">
        <w:rPr>
          <w:lang w:val="en-AU"/>
        </w:rPr>
        <w:br/>
      </w:r>
      <w:r w:rsidR="00CE5A86">
        <w:rPr>
          <w:lang w:val="en-AU"/>
        </w:rPr>
        <w:t>A</w:t>
      </w:r>
      <w:r w:rsidRPr="009444D0">
        <w:rPr>
          <w:lang w:val="en-AU"/>
        </w:rPr>
        <w:t xml:space="preserve">vailable </w:t>
      </w:r>
      <w:r w:rsidRPr="009444D0">
        <w:rPr>
          <w:b/>
          <w:bCs/>
          <w:highlight w:val="yellow"/>
          <w:u w:color="7F7F7F" w:themeColor="text1" w:themeTint="80"/>
          <w:lang w:val="en-AU"/>
        </w:rPr>
        <w:t>here</w:t>
      </w:r>
    </w:p>
    <w:p w14:paraId="07F23DBC" w14:textId="30C5FF27" w:rsidR="009212E9" w:rsidRDefault="00715754" w:rsidP="00CE5A86">
      <w:pPr>
        <w:pStyle w:val="NGAMRBodyHeading"/>
        <w:spacing w:after="140"/>
        <w:contextualSpacing/>
        <w:rPr>
          <w:color w:val="auto"/>
        </w:rPr>
      </w:pPr>
      <w:r w:rsidRPr="009444D0">
        <w:rPr>
          <w:color w:val="auto"/>
        </w:rPr>
        <w:t>MEDIA ENQUIRIES</w:t>
      </w:r>
    </w:p>
    <w:p w14:paraId="75811AF8" w14:textId="77777777" w:rsidR="00CE5A86" w:rsidRDefault="00CE5A86" w:rsidP="00CE5A86">
      <w:pPr>
        <w:pStyle w:val="NGAMRBodyHeading"/>
        <w:spacing w:after="140"/>
        <w:contextualSpacing/>
        <w:rPr>
          <w:b w:val="0"/>
          <w:bCs/>
          <w:color w:val="auto"/>
        </w:rPr>
      </w:pPr>
      <w:r w:rsidRPr="00CE5A86">
        <w:rPr>
          <w:b w:val="0"/>
          <w:bCs/>
          <w:color w:val="auto"/>
        </w:rPr>
        <w:t>JESS BARNES</w:t>
      </w:r>
      <w:r>
        <w:rPr>
          <w:b w:val="0"/>
          <w:bCs/>
          <w:color w:val="auto"/>
        </w:rPr>
        <w:t xml:space="preserve"> </w:t>
      </w:r>
    </w:p>
    <w:p w14:paraId="6201BA4D" w14:textId="43462834" w:rsidR="00CE5A86" w:rsidRPr="00C7500A" w:rsidRDefault="00CE5A86" w:rsidP="00CE5A86">
      <w:pPr>
        <w:pStyle w:val="NGAMRBodyHeading"/>
        <w:spacing w:after="140"/>
        <w:contextualSpacing/>
        <w:rPr>
          <w:b w:val="0"/>
          <w:bCs/>
          <w:color w:val="auto"/>
        </w:rPr>
      </w:pPr>
      <w:r w:rsidRPr="00C7500A">
        <w:rPr>
          <w:b w:val="0"/>
          <w:bCs/>
          <w:color w:val="auto"/>
        </w:rPr>
        <w:t>Communications Manager</w:t>
      </w:r>
    </w:p>
    <w:p w14:paraId="7754F8CE" w14:textId="77777777" w:rsidR="00CE5A86" w:rsidRPr="00CE5A86" w:rsidRDefault="00CE5A86" w:rsidP="00CE5A86">
      <w:pPr>
        <w:pStyle w:val="NGAMRBodyHeading"/>
        <w:spacing w:after="140"/>
        <w:contextualSpacing/>
        <w:rPr>
          <w:color w:val="auto"/>
        </w:rPr>
      </w:pPr>
      <w:r w:rsidRPr="00CE5A86">
        <w:rPr>
          <w:color w:val="auto"/>
        </w:rPr>
        <w:t xml:space="preserve">M | </w:t>
      </w:r>
      <w:r w:rsidRPr="00C7500A">
        <w:rPr>
          <w:b w:val="0"/>
          <w:bCs/>
          <w:color w:val="auto"/>
        </w:rPr>
        <w:t>+61 437 986 286</w:t>
      </w:r>
    </w:p>
    <w:p w14:paraId="0AA6E951" w14:textId="669C1431" w:rsidR="00CE5A86" w:rsidRDefault="00CE5A86" w:rsidP="00CE5A86">
      <w:pPr>
        <w:pStyle w:val="NGAMRBodyHeading"/>
        <w:spacing w:after="140"/>
        <w:contextualSpacing/>
        <w:rPr>
          <w:b w:val="0"/>
          <w:bCs/>
          <w:color w:val="auto"/>
        </w:rPr>
      </w:pPr>
      <w:r w:rsidRPr="00CE5A86">
        <w:rPr>
          <w:color w:val="auto"/>
        </w:rPr>
        <w:t xml:space="preserve">E | </w:t>
      </w:r>
      <w:r w:rsidRPr="00C7500A">
        <w:rPr>
          <w:b w:val="0"/>
          <w:bCs/>
          <w:color w:val="auto"/>
        </w:rPr>
        <w:t>jessica.barnes@nga.gov.au</w:t>
      </w:r>
      <w:r w:rsidRPr="00CE5A86">
        <w:rPr>
          <w:color w:val="auto"/>
        </w:rPr>
        <w:t xml:space="preserve"> or </w:t>
      </w:r>
      <w:hyperlink r:id="rId13" w:history="1">
        <w:r w:rsidR="00FE1328" w:rsidRPr="00882C00">
          <w:rPr>
            <w:rStyle w:val="Hyperlink"/>
            <w:b w:val="0"/>
            <w:bCs/>
          </w:rPr>
          <w:t>media@nga.gov.au</w:t>
        </w:r>
      </w:hyperlink>
    </w:p>
    <w:p w14:paraId="0B13D2C6" w14:textId="77777777" w:rsidR="00FE1328" w:rsidRDefault="00FE1328" w:rsidP="00CE5A86">
      <w:pPr>
        <w:pStyle w:val="NGAMRBodyHeading"/>
        <w:spacing w:after="140"/>
        <w:contextualSpacing/>
        <w:rPr>
          <w:b w:val="0"/>
          <w:bCs/>
          <w:color w:val="auto"/>
        </w:rPr>
      </w:pPr>
    </w:p>
    <w:p w14:paraId="40A39B53" w14:textId="6FAFD89C" w:rsidR="00FE1328" w:rsidRPr="00930765" w:rsidRDefault="00930765" w:rsidP="00CE5A86">
      <w:pPr>
        <w:pStyle w:val="NGAMRBodyHeading"/>
        <w:spacing w:after="140"/>
        <w:contextualSpacing/>
        <w:rPr>
          <w:color w:val="auto"/>
        </w:rPr>
      </w:pPr>
      <w:r>
        <w:rPr>
          <w:color w:val="auto"/>
        </w:rPr>
        <w:t>PARTNERS</w:t>
      </w:r>
    </w:p>
    <w:p w14:paraId="45857458" w14:textId="77777777" w:rsidR="00FE1328" w:rsidRDefault="00FE1328" w:rsidP="00CE5A86">
      <w:pPr>
        <w:pStyle w:val="NGAMRBodyHeading"/>
        <w:spacing w:after="140"/>
        <w:contextualSpacing/>
        <w:rPr>
          <w:b w:val="0"/>
          <w:bCs/>
          <w:color w:val="auto"/>
        </w:rPr>
      </w:pPr>
    </w:p>
    <w:p w14:paraId="29A06FC2" w14:textId="715EDB14" w:rsidR="0082453B" w:rsidRPr="0082453B" w:rsidRDefault="00FE1328" w:rsidP="00FE1328">
      <w:pPr>
        <w:pStyle w:val="NGAMRBodyHeading"/>
        <w:spacing w:after="140"/>
        <w:contextualSpacing/>
        <w:rPr>
          <w:color w:val="auto"/>
          <w:lang w:val="en-AU"/>
        </w:rPr>
      </w:pPr>
      <w:r w:rsidRPr="00FE1328">
        <w:rPr>
          <w:noProof/>
          <w:color w:val="auto"/>
          <w:lang w:val="en-AU"/>
        </w:rPr>
        <w:drawing>
          <wp:inline distT="0" distB="0" distL="0" distR="0" wp14:anchorId="6B99AFBB" wp14:editId="1F9FD829">
            <wp:extent cx="1708150" cy="598104"/>
            <wp:effectExtent l="0" t="0" r="6350" b="0"/>
            <wp:docPr id="2003287437"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87437" name="Picture 4" descr="A black text on a white background&#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19606"/>
                    <a:stretch/>
                  </pic:blipFill>
                  <pic:spPr bwMode="auto">
                    <a:xfrm>
                      <a:off x="0" y="0"/>
                      <a:ext cx="1732051" cy="606473"/>
                    </a:xfrm>
                    <a:prstGeom prst="rect">
                      <a:avLst/>
                    </a:prstGeom>
                    <a:noFill/>
                    <a:ln>
                      <a:noFill/>
                    </a:ln>
                    <a:extLst>
                      <a:ext uri="{53640926-AAD7-44D8-BBD7-CCE9431645EC}">
                        <a14:shadowObscured xmlns:a14="http://schemas.microsoft.com/office/drawing/2010/main"/>
                      </a:ext>
                    </a:extLst>
                  </pic:spPr>
                </pic:pic>
              </a:graphicData>
            </a:graphic>
          </wp:inline>
        </w:drawing>
      </w:r>
      <w:r>
        <w:rPr>
          <w:color w:val="auto"/>
          <w:lang w:val="en-AU"/>
        </w:rPr>
        <w:tab/>
      </w:r>
      <w:r>
        <w:rPr>
          <w:color w:val="auto"/>
          <w:lang w:val="en-AU"/>
        </w:rPr>
        <w:tab/>
      </w:r>
      <w:r w:rsidR="0082453B" w:rsidRPr="0082453B">
        <w:rPr>
          <w:noProof/>
          <w:color w:val="auto"/>
          <w:lang w:val="en-AU"/>
        </w:rPr>
        <w:drawing>
          <wp:inline distT="0" distB="0" distL="0" distR="0" wp14:anchorId="421B3A82" wp14:editId="2F0642EB">
            <wp:extent cx="1625600" cy="529407"/>
            <wp:effectExtent l="0" t="0" r="0" b="4445"/>
            <wp:docPr id="605031152" name="Picture 2"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31152" name="Picture 2" descr="Blue text on a white background&#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9459" b="18314"/>
                    <a:stretch/>
                  </pic:blipFill>
                  <pic:spPr bwMode="auto">
                    <a:xfrm>
                      <a:off x="0" y="0"/>
                      <a:ext cx="1659295" cy="540380"/>
                    </a:xfrm>
                    <a:prstGeom prst="rect">
                      <a:avLst/>
                    </a:prstGeom>
                    <a:noFill/>
                    <a:ln>
                      <a:noFill/>
                    </a:ln>
                    <a:extLst>
                      <a:ext uri="{53640926-AAD7-44D8-BBD7-CCE9431645EC}">
                        <a14:shadowObscured xmlns:a14="http://schemas.microsoft.com/office/drawing/2010/main"/>
                      </a:ext>
                    </a:extLst>
                  </pic:spPr>
                </pic:pic>
              </a:graphicData>
            </a:graphic>
          </wp:inline>
        </w:drawing>
      </w:r>
    </w:p>
    <w:p w14:paraId="436B539C" w14:textId="77777777" w:rsidR="0082453B" w:rsidRPr="009444D0" w:rsidRDefault="0082453B" w:rsidP="00CE5A86">
      <w:pPr>
        <w:spacing w:after="140"/>
        <w:rPr>
          <w:color w:val="auto"/>
        </w:rPr>
      </w:pPr>
    </w:p>
    <w:p w14:paraId="7AE593AC" w14:textId="58B73C75" w:rsidR="000758E2" w:rsidRDefault="000758E2" w:rsidP="000758E2">
      <w:r w:rsidRPr="000758E2">
        <w:rPr>
          <w:b/>
          <w:bCs/>
        </w:rPr>
        <w:t>ABOUT NGULUWAY DHULUYARRA</w:t>
      </w:r>
      <w:r>
        <w:rPr>
          <w:b/>
          <w:bCs/>
        </w:rPr>
        <w:t xml:space="preserve"> </w:t>
      </w:r>
      <w:r>
        <w:rPr>
          <w:b/>
          <w:bCs/>
        </w:rPr>
        <w:br/>
      </w:r>
      <w:r>
        <w:t xml:space="preserve">The National Gallery engaged Paul </w:t>
      </w:r>
      <w:proofErr w:type="spellStart"/>
      <w:r>
        <w:t>Girrawah</w:t>
      </w:r>
      <w:proofErr w:type="spellEnd"/>
      <w:r>
        <w:t xml:space="preserve"> House, </w:t>
      </w:r>
      <w:proofErr w:type="spellStart"/>
      <w:r w:rsidRPr="003D68E3">
        <w:t>Ngambri</w:t>
      </w:r>
      <w:proofErr w:type="spellEnd"/>
      <w:r w:rsidRPr="003D68E3">
        <w:t xml:space="preserve"> (</w:t>
      </w:r>
      <w:proofErr w:type="spellStart"/>
      <w:r w:rsidRPr="003D68E3">
        <w:t>Walgalu</w:t>
      </w:r>
      <w:proofErr w:type="spellEnd"/>
      <w:r w:rsidRPr="003D68E3">
        <w:t xml:space="preserve">), </w:t>
      </w:r>
      <w:proofErr w:type="spellStart"/>
      <w:r w:rsidRPr="003D68E3">
        <w:t>Wallaballooa</w:t>
      </w:r>
      <w:proofErr w:type="spellEnd"/>
      <w:r w:rsidRPr="003D68E3">
        <w:t xml:space="preserve"> (Ngunnawal), </w:t>
      </w:r>
      <w:proofErr w:type="spellStart"/>
      <w:r w:rsidRPr="003D68E3">
        <w:t>Pajong</w:t>
      </w:r>
      <w:proofErr w:type="spellEnd"/>
      <w:r w:rsidRPr="003D68E3">
        <w:t xml:space="preserve"> (</w:t>
      </w:r>
      <w:proofErr w:type="spellStart"/>
      <w:r w:rsidRPr="003D68E3">
        <w:t>Gundungurra</w:t>
      </w:r>
      <w:proofErr w:type="spellEnd"/>
      <w:r w:rsidRPr="003D68E3">
        <w:t>) and Wiradjuri (</w:t>
      </w:r>
      <w:proofErr w:type="spellStart"/>
      <w:r w:rsidRPr="003D68E3">
        <w:t>Erambie</w:t>
      </w:r>
      <w:proofErr w:type="spellEnd"/>
      <w:r w:rsidRPr="003D68E3">
        <w:t>) peoples</w:t>
      </w:r>
      <w:r>
        <w:t xml:space="preserve">, a local </w:t>
      </w:r>
      <w:r w:rsidRPr="003D68E3">
        <w:rPr>
          <w:lang w:val="en-AU"/>
        </w:rPr>
        <w:t>Ngambri/Kamberri/Canberra</w:t>
      </w:r>
      <w:r w:rsidRPr="003D68E3">
        <w:t xml:space="preserve"> </w:t>
      </w:r>
      <w:r>
        <w:t xml:space="preserve">traditional custodian, to </w:t>
      </w:r>
      <w:r w:rsidRPr="000758E2">
        <w:t>give</w:t>
      </w:r>
      <w:r>
        <w:t xml:space="preserve"> a cultural name to the fellowship. </w:t>
      </w:r>
      <w:proofErr w:type="spellStart"/>
      <w:r w:rsidRPr="003D68E3">
        <w:rPr>
          <w:b/>
          <w:bCs/>
        </w:rPr>
        <w:t>Nguluway</w:t>
      </w:r>
      <w:proofErr w:type="spellEnd"/>
      <w:r w:rsidRPr="003D68E3">
        <w:rPr>
          <w:b/>
          <w:bCs/>
        </w:rPr>
        <w:t xml:space="preserve"> </w:t>
      </w:r>
      <w:proofErr w:type="spellStart"/>
      <w:r w:rsidRPr="003D68E3">
        <w:rPr>
          <w:b/>
          <w:bCs/>
        </w:rPr>
        <w:t>Dhuluyarra</w:t>
      </w:r>
      <w:proofErr w:type="spellEnd"/>
      <w:r w:rsidRPr="003D68E3">
        <w:t xml:space="preserve"> </w:t>
      </w:r>
      <w:r>
        <w:t xml:space="preserve">was chosen, meaning </w:t>
      </w:r>
      <w:r w:rsidRPr="006E09CC">
        <w:rPr>
          <w:i/>
          <w:iCs/>
        </w:rPr>
        <w:t>coming together</w:t>
      </w:r>
      <w:r>
        <w:rPr>
          <w:i/>
          <w:iCs/>
        </w:rPr>
        <w:t xml:space="preserve"> (</w:t>
      </w:r>
      <w:proofErr w:type="spellStart"/>
      <w:r>
        <w:rPr>
          <w:i/>
          <w:iCs/>
        </w:rPr>
        <w:t>Dhuluyarra</w:t>
      </w:r>
      <w:proofErr w:type="spellEnd"/>
      <w:r>
        <w:rPr>
          <w:i/>
          <w:iCs/>
        </w:rPr>
        <w:t>)</w:t>
      </w:r>
      <w:r w:rsidRPr="006E09CC">
        <w:rPr>
          <w:i/>
          <w:iCs/>
        </w:rPr>
        <w:t>, speaking truthfully</w:t>
      </w:r>
      <w:r>
        <w:rPr>
          <w:i/>
          <w:iCs/>
        </w:rPr>
        <w:t xml:space="preserve"> (</w:t>
      </w:r>
      <w:proofErr w:type="spellStart"/>
      <w:r>
        <w:rPr>
          <w:i/>
          <w:iCs/>
        </w:rPr>
        <w:t>Nguluway</w:t>
      </w:r>
      <w:proofErr w:type="spellEnd"/>
      <w:r>
        <w:rPr>
          <w:i/>
          <w:iCs/>
        </w:rPr>
        <w:t>)</w:t>
      </w:r>
      <w:r>
        <w:t>, a name that reinforces the underlying premise to the fellowship. It provides a local cultural grounding through language and meaning to this international opportunity and connection with the Netherlands.</w:t>
      </w:r>
    </w:p>
    <w:p w14:paraId="5AE3EED0" w14:textId="5A70058C" w:rsidR="00782601" w:rsidRPr="0059083D" w:rsidRDefault="00782601" w:rsidP="00782601">
      <w:pPr>
        <w:rPr>
          <w:rFonts w:eastAsiaTheme="minorEastAsia"/>
        </w:rPr>
      </w:pPr>
      <w:r w:rsidRPr="00E31C49">
        <w:rPr>
          <w:rFonts w:eastAsiaTheme="minorEastAsia"/>
          <w:b/>
          <w:bCs/>
        </w:rPr>
        <w:t xml:space="preserve">ABOUT </w:t>
      </w:r>
      <w:r>
        <w:rPr>
          <w:rFonts w:eastAsiaTheme="minorEastAsia"/>
          <w:b/>
          <w:bCs/>
        </w:rPr>
        <w:t xml:space="preserve">THE </w:t>
      </w:r>
      <w:r w:rsidRPr="00E31C49">
        <w:rPr>
          <w:b/>
          <w:bCs/>
        </w:rPr>
        <w:t>NGULUWAY DHULUYARRA FELLOWSHIP</w:t>
      </w:r>
      <w:r>
        <w:rPr>
          <w:b/>
          <w:bCs/>
        </w:rPr>
        <w:br/>
      </w:r>
      <w:r w:rsidRPr="0059083D">
        <w:rPr>
          <w:rFonts w:eastAsiaTheme="minorEastAsia"/>
        </w:rPr>
        <w:t xml:space="preserve">The Fellowship is part of the Embassy of the Kingdom of the Netherlands in Australia Enrich-Embrace-Elevate Cultural program. </w:t>
      </w:r>
      <w:r w:rsidRPr="0059083D">
        <w:t xml:space="preserve">In 2022, the cultural department of the Netherlands Embassy in Australia launched one of its most vital program activations: to embrace engagement with Aboriginal and Torres Strait Islander cultures. By </w:t>
      </w:r>
      <w:r w:rsidRPr="0059083D">
        <w:lastRenderedPageBreak/>
        <w:t xml:space="preserve">embracing </w:t>
      </w:r>
      <w:r w:rsidR="000758E2" w:rsidRPr="0059083D">
        <w:t>Aboriginal</w:t>
      </w:r>
      <w:r w:rsidR="000758E2">
        <w:t xml:space="preserve"> and Torres Strait Islander </w:t>
      </w:r>
      <w:r w:rsidRPr="0059083D">
        <w:t xml:space="preserve">perspectives in programs, </w:t>
      </w:r>
      <w:r w:rsidR="006239D9">
        <w:t>they recognise</w:t>
      </w:r>
      <w:r w:rsidRPr="0059083D">
        <w:t xml:space="preserve"> the wisdoms and heritage of </w:t>
      </w:r>
      <w:r w:rsidR="000758E2">
        <w:t>the First Nations peoples</w:t>
      </w:r>
      <w:r w:rsidRPr="0059083D">
        <w:t> </w:t>
      </w:r>
      <w:r w:rsidR="000758E2">
        <w:t xml:space="preserve">of Australia </w:t>
      </w:r>
      <w:r w:rsidRPr="0059083D">
        <w:t xml:space="preserve">as the oldest known civilization on earth, with ancestries dating back 75,000 years. </w:t>
      </w:r>
    </w:p>
    <w:p w14:paraId="78BBEBA8" w14:textId="098C91F5" w:rsidR="0028243D" w:rsidRDefault="005335C6" w:rsidP="005335C6">
      <w:pPr>
        <w:spacing w:after="0" w:line="240" w:lineRule="auto"/>
        <w:rPr>
          <w:rFonts w:ascii="Arial" w:hAnsi="Arial" w:cs="Arial"/>
          <w:color w:val="auto"/>
          <w:sz w:val="20"/>
          <w:szCs w:val="20"/>
          <w:lang w:val="nl-NL"/>
        </w:rPr>
      </w:pPr>
      <w:r w:rsidRPr="005335C6">
        <w:rPr>
          <w:b/>
          <w:bCs/>
          <w:sz w:val="20"/>
          <w:szCs w:val="20"/>
        </w:rPr>
        <w:t>ABOUT WERELDMUSEUM</w:t>
      </w:r>
      <w:r w:rsidR="0028243D" w:rsidRPr="005335C6">
        <w:rPr>
          <w:rFonts w:ascii="Arial" w:hAnsi="Arial" w:cs="Arial"/>
          <w:color w:val="auto"/>
          <w:sz w:val="20"/>
          <w:szCs w:val="20"/>
          <w:lang w:val="en-US"/>
        </w:rPr>
        <w:br/>
      </w:r>
      <w:proofErr w:type="spellStart"/>
      <w:r w:rsidR="0028243D" w:rsidRPr="005335C6">
        <w:rPr>
          <w:rFonts w:ascii="Arial" w:hAnsi="Arial" w:cs="Arial"/>
          <w:color w:val="auto"/>
          <w:sz w:val="20"/>
          <w:szCs w:val="20"/>
          <w:lang w:val="en-US"/>
        </w:rPr>
        <w:t>Wereldmuseum</w:t>
      </w:r>
      <w:proofErr w:type="spellEnd"/>
      <w:r w:rsidR="0028243D" w:rsidRPr="005335C6">
        <w:rPr>
          <w:rFonts w:ascii="Arial" w:hAnsi="Arial" w:cs="Arial"/>
          <w:color w:val="auto"/>
          <w:sz w:val="20"/>
          <w:szCs w:val="20"/>
          <w:lang w:val="en-US"/>
        </w:rPr>
        <w:t xml:space="preserve"> believes that the world has no center, that it is one big network in which everything influences everything else. The three locations in Amsterdam, Leiden and Rotterdam [in the Netherlands] focus on themes that affect our daily lives. Through the collection and exhibitions on topics such as identity and equality, the museum explores the world around us to increase our understanding. </w:t>
      </w:r>
      <w:proofErr w:type="spellStart"/>
      <w:r w:rsidR="0028243D" w:rsidRPr="005335C6">
        <w:rPr>
          <w:rFonts w:ascii="Arial" w:hAnsi="Arial" w:cs="Arial"/>
          <w:color w:val="auto"/>
          <w:sz w:val="20"/>
          <w:szCs w:val="20"/>
          <w:lang w:val="en-US"/>
        </w:rPr>
        <w:t>Wereldmuseum</w:t>
      </w:r>
      <w:proofErr w:type="spellEnd"/>
      <w:r w:rsidR="0028243D" w:rsidRPr="005335C6">
        <w:rPr>
          <w:rFonts w:ascii="Arial" w:hAnsi="Arial" w:cs="Arial"/>
          <w:color w:val="auto"/>
          <w:sz w:val="20"/>
          <w:szCs w:val="20"/>
          <w:lang w:val="en-US"/>
        </w:rPr>
        <w:t xml:space="preserve"> prides itself on its many institutional research collaborations as well as individual collaborations with artists, fellows, activists, specialists and scholars from all over the world. Currently, the </w:t>
      </w:r>
      <w:proofErr w:type="spellStart"/>
      <w:r w:rsidR="0028243D" w:rsidRPr="005335C6">
        <w:rPr>
          <w:rFonts w:ascii="Arial" w:hAnsi="Arial" w:cs="Arial"/>
          <w:color w:val="auto"/>
          <w:sz w:val="20"/>
          <w:szCs w:val="20"/>
          <w:lang w:val="en-US"/>
        </w:rPr>
        <w:t>Wereldmuseum</w:t>
      </w:r>
      <w:proofErr w:type="spellEnd"/>
      <w:r w:rsidR="0028243D" w:rsidRPr="005335C6">
        <w:rPr>
          <w:rFonts w:ascii="Arial" w:hAnsi="Arial" w:cs="Arial"/>
          <w:color w:val="auto"/>
          <w:sz w:val="20"/>
          <w:szCs w:val="20"/>
          <w:lang w:val="en-US"/>
        </w:rPr>
        <w:t xml:space="preserve"> has a strong focus on indigeneity, global art and design, all connected with the museum</w:t>
      </w:r>
      <w:r w:rsidR="0028243D" w:rsidRPr="005335C6">
        <w:rPr>
          <w:rFonts w:ascii="Arial" w:hAnsi="Arial" w:cs="Arial"/>
          <w:color w:val="auto"/>
          <w:sz w:val="20"/>
          <w:szCs w:val="20"/>
          <w:u w:val="single"/>
          <w:lang w:val="en-US"/>
        </w:rPr>
        <w:t>’</w:t>
      </w:r>
      <w:r w:rsidR="0028243D" w:rsidRPr="005335C6">
        <w:rPr>
          <w:rFonts w:ascii="Arial" w:hAnsi="Arial" w:cs="Arial"/>
          <w:color w:val="auto"/>
          <w:sz w:val="20"/>
          <w:szCs w:val="20"/>
          <w:lang w:val="en-US"/>
        </w:rPr>
        <w:t xml:space="preserve">s ethnographic collections. </w:t>
      </w:r>
      <w:proofErr w:type="spellStart"/>
      <w:r w:rsidR="0028243D" w:rsidRPr="005335C6">
        <w:rPr>
          <w:rFonts w:ascii="Arial" w:hAnsi="Arial" w:cs="Arial"/>
          <w:color w:val="auto"/>
          <w:sz w:val="20"/>
          <w:szCs w:val="20"/>
          <w:lang w:val="en-US"/>
        </w:rPr>
        <w:t>Wereldmuseum</w:t>
      </w:r>
      <w:proofErr w:type="spellEnd"/>
      <w:r w:rsidR="0028243D" w:rsidRPr="005335C6">
        <w:rPr>
          <w:rFonts w:ascii="Arial" w:hAnsi="Arial" w:cs="Arial"/>
          <w:color w:val="auto"/>
          <w:sz w:val="20"/>
          <w:szCs w:val="20"/>
          <w:lang w:val="en-US"/>
        </w:rPr>
        <w:t xml:space="preserve"> is very </w:t>
      </w:r>
      <w:proofErr w:type="spellStart"/>
      <w:r w:rsidR="0028243D" w:rsidRPr="005335C6">
        <w:rPr>
          <w:rFonts w:ascii="Arial" w:hAnsi="Arial" w:cs="Arial"/>
          <w:color w:val="auto"/>
          <w:sz w:val="20"/>
          <w:szCs w:val="20"/>
          <w:lang w:val="en-US"/>
        </w:rPr>
        <w:t>honoured</w:t>
      </w:r>
      <w:proofErr w:type="spellEnd"/>
      <w:r w:rsidR="0028243D" w:rsidRPr="005335C6">
        <w:rPr>
          <w:rFonts w:ascii="Arial" w:hAnsi="Arial" w:cs="Arial"/>
          <w:color w:val="auto"/>
          <w:sz w:val="20"/>
          <w:szCs w:val="20"/>
          <w:lang w:val="en-US"/>
        </w:rPr>
        <w:t xml:space="preserve"> to welcome Tina Baum, the first fellow emerging from the </w:t>
      </w:r>
      <w:proofErr w:type="spellStart"/>
      <w:r w:rsidR="0028243D" w:rsidRPr="005335C6">
        <w:rPr>
          <w:rFonts w:ascii="Arial" w:hAnsi="Arial" w:cs="Arial"/>
          <w:color w:val="auto"/>
          <w:sz w:val="20"/>
          <w:szCs w:val="20"/>
          <w:lang w:val="en-US"/>
        </w:rPr>
        <w:t>Nguluway</w:t>
      </w:r>
      <w:proofErr w:type="spellEnd"/>
      <w:r w:rsidR="0028243D" w:rsidRPr="005335C6">
        <w:rPr>
          <w:rFonts w:ascii="Arial" w:hAnsi="Arial" w:cs="Arial"/>
          <w:color w:val="auto"/>
          <w:sz w:val="20"/>
          <w:szCs w:val="20"/>
          <w:lang w:val="en-US"/>
        </w:rPr>
        <w:t xml:space="preserve"> </w:t>
      </w:r>
      <w:proofErr w:type="spellStart"/>
      <w:r w:rsidR="0028243D" w:rsidRPr="005335C6">
        <w:rPr>
          <w:rFonts w:ascii="Arial" w:hAnsi="Arial" w:cs="Arial"/>
          <w:color w:val="auto"/>
          <w:sz w:val="20"/>
          <w:szCs w:val="20"/>
          <w:lang w:val="en-US"/>
        </w:rPr>
        <w:t>Dhuluyarra</w:t>
      </w:r>
      <w:proofErr w:type="spellEnd"/>
      <w:r w:rsidR="0028243D" w:rsidRPr="005335C6">
        <w:rPr>
          <w:rFonts w:ascii="Arial" w:hAnsi="Arial" w:cs="Arial"/>
          <w:color w:val="auto"/>
          <w:sz w:val="20"/>
          <w:szCs w:val="20"/>
          <w:lang w:val="en-US"/>
        </w:rPr>
        <w:t xml:space="preserve"> Fellowship and is very grateful to all parties involved for the collaboration. </w:t>
      </w:r>
      <w:r w:rsidR="0028243D" w:rsidRPr="005335C6">
        <w:rPr>
          <w:rFonts w:ascii="Arial" w:hAnsi="Arial" w:cs="Arial"/>
          <w:color w:val="auto"/>
          <w:sz w:val="20"/>
          <w:szCs w:val="20"/>
          <w:lang w:val="nl-NL"/>
        </w:rPr>
        <w:t> </w:t>
      </w:r>
    </w:p>
    <w:p w14:paraId="4DF3C0AC" w14:textId="77777777" w:rsidR="005335C6" w:rsidRPr="005335C6" w:rsidRDefault="005335C6" w:rsidP="005335C6">
      <w:pPr>
        <w:spacing w:after="0" w:line="240" w:lineRule="auto"/>
        <w:rPr>
          <w:rFonts w:ascii="Arial" w:hAnsi="Arial" w:cs="Arial"/>
          <w:color w:val="auto"/>
          <w:sz w:val="20"/>
          <w:szCs w:val="20"/>
          <w:lang w:val="nl-NL"/>
        </w:rPr>
      </w:pPr>
    </w:p>
    <w:p w14:paraId="48844664" w14:textId="6D6074FA" w:rsidR="004F0B6D" w:rsidRDefault="00782601" w:rsidP="00782601">
      <w:pPr>
        <w:rPr>
          <w:rFonts w:eastAsiaTheme="minorEastAsia"/>
        </w:rPr>
      </w:pPr>
      <w:r w:rsidRPr="00CF37FD">
        <w:rPr>
          <w:b/>
          <w:bCs/>
        </w:rPr>
        <w:t>ABOUT TINA BAUM</w:t>
      </w:r>
      <w:r>
        <w:br/>
      </w:r>
      <w:r w:rsidRPr="0059083D">
        <w:rPr>
          <w:rFonts w:eastAsiaTheme="minorEastAsia"/>
        </w:rPr>
        <w:t xml:space="preserve">Tina Baum, </w:t>
      </w:r>
      <w:proofErr w:type="spellStart"/>
      <w:r w:rsidRPr="0059083D">
        <w:rPr>
          <w:rFonts w:eastAsiaTheme="minorEastAsia"/>
        </w:rPr>
        <w:t>Gulumirrgin</w:t>
      </w:r>
      <w:proofErr w:type="spellEnd"/>
      <w:r w:rsidRPr="0059083D">
        <w:rPr>
          <w:rFonts w:eastAsiaTheme="minorEastAsia"/>
        </w:rPr>
        <w:t>/Larrakia/Wardaman/</w:t>
      </w:r>
      <w:proofErr w:type="spellStart"/>
      <w:r w:rsidRPr="0059083D">
        <w:rPr>
          <w:rFonts w:eastAsiaTheme="minorEastAsia"/>
        </w:rPr>
        <w:t>Karajarri</w:t>
      </w:r>
      <w:proofErr w:type="spellEnd"/>
      <w:r w:rsidRPr="0059083D">
        <w:rPr>
          <w:rFonts w:eastAsiaTheme="minorEastAsia"/>
        </w:rPr>
        <w:t xml:space="preserve"> peoples, has over 3</w:t>
      </w:r>
      <w:r w:rsidR="00DC1C86">
        <w:rPr>
          <w:rFonts w:eastAsiaTheme="minorEastAsia"/>
        </w:rPr>
        <w:t>5</w:t>
      </w:r>
      <w:r w:rsidRPr="0059083D">
        <w:rPr>
          <w:rFonts w:eastAsiaTheme="minorEastAsia"/>
        </w:rPr>
        <w:t xml:space="preserve"> years’ working experience in Australian Museums and Galleries. As the Curator of Aboriginal and Torres Strait Islander Art at the National Gallery of Australia (since 2005)</w:t>
      </w:r>
      <w:r w:rsidR="00DC1C86">
        <w:rPr>
          <w:rFonts w:eastAsiaTheme="minorEastAsia"/>
        </w:rPr>
        <w:t xml:space="preserve"> and </w:t>
      </w:r>
      <w:r w:rsidR="00273007">
        <w:rPr>
          <w:rFonts w:eastAsiaTheme="minorEastAsia"/>
        </w:rPr>
        <w:t>now</w:t>
      </w:r>
      <w:r w:rsidR="00DC1C86">
        <w:rPr>
          <w:rFonts w:eastAsiaTheme="minorEastAsia"/>
        </w:rPr>
        <w:t xml:space="preserve"> newly appointed Senior Curator</w:t>
      </w:r>
      <w:r w:rsidR="00273007">
        <w:rPr>
          <w:rFonts w:eastAsiaTheme="minorEastAsia"/>
        </w:rPr>
        <w:t>, First Nations Art</w:t>
      </w:r>
      <w:r w:rsidRPr="0059083D">
        <w:rPr>
          <w:rFonts w:eastAsiaTheme="minorEastAsia"/>
        </w:rPr>
        <w:t xml:space="preserve">, she has curated </w:t>
      </w:r>
      <w:r w:rsidR="00273007">
        <w:rPr>
          <w:rFonts w:eastAsiaTheme="minorEastAsia"/>
        </w:rPr>
        <w:t xml:space="preserve">numerous exhibitions including </w:t>
      </w:r>
      <w:r w:rsidRPr="0059083D">
        <w:rPr>
          <w:rFonts w:eastAsiaTheme="minorEastAsia"/>
        </w:rPr>
        <w:t xml:space="preserve">the </w:t>
      </w:r>
      <w:r w:rsidRPr="006E09CC">
        <w:rPr>
          <w:rFonts w:eastAsiaTheme="minorEastAsia"/>
          <w:i/>
          <w:iCs/>
        </w:rPr>
        <w:t>Defying Empire: 3rd National Indigenous Art Triennial</w:t>
      </w:r>
      <w:r w:rsidRPr="0059083D">
        <w:rPr>
          <w:rFonts w:eastAsiaTheme="minorEastAsia"/>
        </w:rPr>
        <w:t xml:space="preserve">, 2017 and </w:t>
      </w:r>
      <w:r w:rsidRPr="006E09CC">
        <w:rPr>
          <w:rFonts w:eastAsiaTheme="minorEastAsia"/>
          <w:i/>
          <w:iCs/>
        </w:rPr>
        <w:t>Ever Present: First Peoples Art of Australia</w:t>
      </w:r>
      <w:r w:rsidRPr="0059083D">
        <w:rPr>
          <w:rFonts w:eastAsiaTheme="minorEastAsia"/>
        </w:rPr>
        <w:t>, 2021-2</w:t>
      </w:r>
      <w:r w:rsidR="00DC1C86">
        <w:rPr>
          <w:rFonts w:eastAsiaTheme="minorEastAsia"/>
        </w:rPr>
        <w:t>4</w:t>
      </w:r>
      <w:r w:rsidRPr="0059083D">
        <w:rPr>
          <w:rFonts w:eastAsiaTheme="minorEastAsia"/>
        </w:rPr>
        <w:t xml:space="preserve"> national and international touring exhibitions. She is a writer and a recipient of numerous national and international leadership programs and fellowships. She is passionate about embedding Indigenous voices, perspectives and truth telling through Indigeni</w:t>
      </w:r>
      <w:r w:rsidR="00DC1C86">
        <w:rPr>
          <w:rFonts w:eastAsiaTheme="minorEastAsia"/>
        </w:rPr>
        <w:t>s</w:t>
      </w:r>
      <w:r w:rsidRPr="0059083D">
        <w:rPr>
          <w:rFonts w:eastAsiaTheme="minorEastAsia"/>
        </w:rPr>
        <w:t xml:space="preserve">ing best practice methodologies and reasserting traditional language, cultural authority and agency within </w:t>
      </w:r>
      <w:r w:rsidR="006239D9">
        <w:rPr>
          <w:rFonts w:eastAsiaTheme="minorEastAsia"/>
        </w:rPr>
        <w:t xml:space="preserve">museums </w:t>
      </w:r>
      <w:r w:rsidRPr="0059083D">
        <w:rPr>
          <w:rFonts w:eastAsiaTheme="minorEastAsia"/>
        </w:rPr>
        <w:t xml:space="preserve"> and </w:t>
      </w:r>
      <w:r w:rsidR="006239D9">
        <w:rPr>
          <w:rFonts w:eastAsiaTheme="minorEastAsia"/>
        </w:rPr>
        <w:t>g</w:t>
      </w:r>
      <w:r w:rsidRPr="0059083D">
        <w:rPr>
          <w:rFonts w:eastAsiaTheme="minorEastAsia"/>
        </w:rPr>
        <w:t xml:space="preserve">alleries throughout Australia and internationally.  Tina commences her fellowship in October 2024 for a 4-week period. </w:t>
      </w:r>
      <w:r w:rsidR="00F3660B">
        <w:rPr>
          <w:rFonts w:eastAsiaTheme="minorEastAsia"/>
        </w:rPr>
        <w:t xml:space="preserve"> </w:t>
      </w:r>
    </w:p>
    <w:p w14:paraId="5EFC8BD7" w14:textId="2C7C74EA" w:rsidR="004F0B6D" w:rsidRDefault="004F0B6D" w:rsidP="00782601">
      <w:pPr>
        <w:rPr>
          <w:rFonts w:eastAsiaTheme="minorEastAsia"/>
        </w:rPr>
      </w:pPr>
      <w:r w:rsidRPr="004F0B6D">
        <w:rPr>
          <w:rFonts w:eastAsiaTheme="minorEastAsia"/>
          <w:b/>
          <w:bCs/>
        </w:rPr>
        <w:t xml:space="preserve">ABOUT DR. XENIA HANUSIAK </w:t>
      </w:r>
      <w:r>
        <w:rPr>
          <w:rFonts w:eastAsiaTheme="minorEastAsia"/>
          <w:b/>
          <w:bCs/>
        </w:rPr>
        <w:br/>
      </w:r>
      <w:proofErr w:type="spellStart"/>
      <w:r w:rsidRPr="004F0B6D">
        <w:rPr>
          <w:rFonts w:eastAsiaTheme="minorEastAsia"/>
        </w:rPr>
        <w:t>Dr.</w:t>
      </w:r>
      <w:proofErr w:type="spellEnd"/>
      <w:r w:rsidRPr="004F0B6D">
        <w:rPr>
          <w:rFonts w:eastAsiaTheme="minorEastAsia"/>
        </w:rPr>
        <w:t xml:space="preserve"> Xenia Hanusiak is a festival director, curator, cultural diplomat, writer, and scholar who curates performance programs, literary festivals, and ideas summits across four continents for institutions and festivals from National Sawdust, the Film Society of the Lincoln </w:t>
      </w:r>
      <w:proofErr w:type="spellStart"/>
      <w:r w:rsidRPr="004F0B6D">
        <w:rPr>
          <w:rFonts w:eastAsiaTheme="minorEastAsia"/>
        </w:rPr>
        <w:t>Center</w:t>
      </w:r>
      <w:proofErr w:type="spellEnd"/>
      <w:r w:rsidRPr="004F0B6D">
        <w:rPr>
          <w:rFonts w:eastAsiaTheme="minorEastAsia"/>
        </w:rPr>
        <w:t xml:space="preserve"> in New York to the Beijing Music Festival.  As a cultural attaché she is currently the Senior Policy Officer for the Netherlands Ministry of Foreign Affairs. She has held senior diplomatic roles, including a posting as a Cultural Attaché for the Australian Consulate-General New York. In 2022 she co-directed "Currents of Change: Redefining Cultural Diplomacy for the future we need." for Salzburg Global Seminar inviting sixty leaders from twenty-eight countries resulting in the Salzburg statement. She is currently the local President of the European Union National Institutes for Cultural Institutes</w:t>
      </w:r>
      <w:r>
        <w:rPr>
          <w:rFonts w:eastAsiaTheme="minorEastAsia"/>
        </w:rPr>
        <w:t>.</w:t>
      </w:r>
    </w:p>
    <w:p w14:paraId="376768E4" w14:textId="2D83D82C" w:rsidR="00374378" w:rsidRPr="00374378" w:rsidRDefault="00E44912" w:rsidP="00374378">
      <w:pPr>
        <w:pStyle w:val="NormalWeb"/>
        <w:shd w:val="clear" w:color="auto" w:fill="FFFFFF"/>
        <w:spacing w:after="140" w:afterAutospacing="0" w:line="260" w:lineRule="atLeast"/>
        <w:rPr>
          <w:sz w:val="16"/>
          <w:szCs w:val="16"/>
        </w:rPr>
      </w:pPr>
      <w:r w:rsidRPr="00E44912">
        <w:rPr>
          <w:rFonts w:ascii="Brut" w:hAnsi="Brut"/>
          <w:b/>
          <w:bCs/>
          <w:sz w:val="16"/>
          <w:szCs w:val="16"/>
          <w:lang w:val="en-NZ"/>
        </w:rPr>
        <w:t xml:space="preserve">Image: </w:t>
      </w:r>
      <w:r w:rsidR="00374378">
        <w:rPr>
          <w:rFonts w:ascii="Brut" w:hAnsi="Brut"/>
          <w:b/>
          <w:bCs/>
          <w:sz w:val="16"/>
          <w:szCs w:val="16"/>
          <w:lang w:val="en-NZ"/>
        </w:rPr>
        <w:br/>
      </w:r>
      <w:r w:rsidR="00374378" w:rsidRPr="00374378">
        <w:rPr>
          <w:sz w:val="16"/>
          <w:szCs w:val="16"/>
        </w:rPr>
        <w:t xml:space="preserve">Image courtesy of </w:t>
      </w:r>
      <w:proofErr w:type="spellStart"/>
      <w:r w:rsidR="00374378" w:rsidRPr="00374378">
        <w:rPr>
          <w:sz w:val="16"/>
          <w:szCs w:val="16"/>
        </w:rPr>
        <w:t>Werel</w:t>
      </w:r>
      <w:r w:rsidR="00374378">
        <w:rPr>
          <w:sz w:val="16"/>
          <w:szCs w:val="16"/>
        </w:rPr>
        <w:t>d</w:t>
      </w:r>
      <w:r w:rsidR="00374378" w:rsidRPr="00374378">
        <w:rPr>
          <w:sz w:val="16"/>
          <w:szCs w:val="16"/>
        </w:rPr>
        <w:t>museum</w:t>
      </w:r>
      <w:proofErr w:type="spellEnd"/>
    </w:p>
    <w:p w14:paraId="6F738668" w14:textId="77777777" w:rsidR="00374378" w:rsidRPr="00E44912" w:rsidRDefault="00374378" w:rsidP="00CE5A86">
      <w:pPr>
        <w:pStyle w:val="NormalWeb"/>
        <w:shd w:val="clear" w:color="auto" w:fill="FFFFFF"/>
        <w:spacing w:after="140" w:afterAutospacing="0" w:line="260" w:lineRule="atLeast"/>
        <w:rPr>
          <w:rFonts w:ascii="Brut" w:hAnsi="Brut"/>
          <w:sz w:val="16"/>
          <w:szCs w:val="16"/>
        </w:rPr>
      </w:pPr>
    </w:p>
    <w:p w14:paraId="0E6F9A9E" w14:textId="77777777" w:rsidR="00205FA4" w:rsidRDefault="00205FA4" w:rsidP="00CE5A86">
      <w:pPr>
        <w:pStyle w:val="NormalWeb"/>
        <w:shd w:val="clear" w:color="auto" w:fill="FFFFFF"/>
        <w:spacing w:after="140" w:afterAutospacing="0" w:line="260" w:lineRule="atLeast"/>
        <w:rPr>
          <w:rFonts w:ascii="Brut" w:hAnsi="Brut"/>
          <w:sz w:val="19"/>
          <w:szCs w:val="19"/>
        </w:rPr>
      </w:pPr>
    </w:p>
    <w:p w14:paraId="7F27DF56" w14:textId="27546C8C" w:rsidR="00205FA4" w:rsidRPr="009444D0" w:rsidRDefault="00205FA4" w:rsidP="00CE5A86">
      <w:pPr>
        <w:pStyle w:val="NormalWeb"/>
        <w:shd w:val="clear" w:color="auto" w:fill="FFFFFF"/>
        <w:spacing w:after="140" w:afterAutospacing="0" w:line="260" w:lineRule="atLeast"/>
        <w:rPr>
          <w:rFonts w:ascii="Brut" w:hAnsi="Brut"/>
          <w:sz w:val="19"/>
          <w:szCs w:val="19"/>
        </w:rPr>
      </w:pPr>
      <w:r w:rsidRPr="00205FA4">
        <w:rPr>
          <w:rFonts w:ascii="Brut" w:hAnsi="Brut"/>
          <w:sz w:val="19"/>
          <w:szCs w:val="19"/>
          <w:lang w:val="en-NZ"/>
        </w:rPr>
        <w:t>.</w:t>
      </w:r>
    </w:p>
    <w:sectPr w:rsidR="00205FA4" w:rsidRPr="009444D0" w:rsidSect="000758E2">
      <w:headerReference w:type="first" r:id="rId16"/>
      <w:pgSz w:w="11906" w:h="16838"/>
      <w:pgMar w:top="851" w:right="1361" w:bottom="993" w:left="136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84710" w14:textId="77777777" w:rsidR="00B85717" w:rsidRPr="0095034A" w:rsidRDefault="00B85717" w:rsidP="00CE79E2">
      <w:r w:rsidRPr="0095034A">
        <w:separator/>
      </w:r>
    </w:p>
  </w:endnote>
  <w:endnote w:type="continuationSeparator" w:id="0">
    <w:p w14:paraId="71E1C5FA" w14:textId="77777777" w:rsidR="00B85717" w:rsidRPr="0095034A" w:rsidRDefault="00B85717" w:rsidP="00CE79E2">
      <w:r w:rsidRPr="0095034A">
        <w:continuationSeparator/>
      </w:r>
    </w:p>
  </w:endnote>
  <w:endnote w:type="continuationNotice" w:id="1">
    <w:p w14:paraId="0BC7B6B1" w14:textId="77777777" w:rsidR="00B85717" w:rsidRDefault="00B857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ut">
    <w:panose1 w:val="020B0503030202080203"/>
    <w:charset w:val="00"/>
    <w:family w:val="swiss"/>
    <w:pitch w:val="variable"/>
    <w:sig w:usb0="A000003F" w:usb1="4000005A" w:usb2="00000000" w:usb3="00000000" w:csb0="00000093" w:csb1="00000000"/>
    <w:embedRegular r:id="rId1" w:fontKey="{012A08BA-1F18-4296-A098-CF85952E5462}"/>
    <w:embedBold r:id="rId2" w:fontKey="{FCC30C46-BB06-47C9-93E8-AE9FAA25223A}"/>
    <w:embedItalic r:id="rId3" w:fontKey="{CFA9CFD3-6DDE-46EC-B85D-BE05E4775D6E}"/>
  </w:font>
  <w:font w:name="Brut Cond">
    <w:panose1 w:val="020B0806030202080203"/>
    <w:charset w:val="00"/>
    <w:family w:val="swiss"/>
    <w:pitch w:val="variable"/>
    <w:sig w:usb0="A000003F" w:usb1="4000005A" w:usb2="00000000" w:usb3="00000000" w:csb0="00000093" w:csb1="00000000"/>
    <w:embedBold r:id="rId4" w:fontKey="{A3A652F3-0F98-417D-ACD8-FD0F6C1681A6}"/>
  </w:font>
  <w:font w:name="Minion Pro">
    <w:charset w:val="00"/>
    <w:family w:val="roman"/>
    <w:pitch w:val="variable"/>
    <w:sig w:usb0="E00002AF" w:usb1="5000607B"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D681670-55A1-43A8-A8E4-D723757A6661}"/>
  </w:font>
  <w:font w:name="Calibri">
    <w:panose1 w:val="020F0502020204030204"/>
    <w:charset w:val="00"/>
    <w:family w:val="swiss"/>
    <w:pitch w:val="variable"/>
    <w:sig w:usb0="E4002EFF" w:usb1="C200247B" w:usb2="00000009" w:usb3="00000000" w:csb0="000001FF" w:csb1="00000000"/>
    <w:embedRegular r:id="rId6" w:fontKey="{E9202E98-1D44-4FE5-8A58-ACF78E48DD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B2045" w14:textId="77777777" w:rsidR="00B85717" w:rsidRPr="0095034A" w:rsidRDefault="00B85717" w:rsidP="00CE79E2">
      <w:r w:rsidRPr="0095034A">
        <w:separator/>
      </w:r>
    </w:p>
  </w:footnote>
  <w:footnote w:type="continuationSeparator" w:id="0">
    <w:p w14:paraId="4E3F145D" w14:textId="77777777" w:rsidR="00B85717" w:rsidRPr="0095034A" w:rsidRDefault="00B85717" w:rsidP="00CE79E2">
      <w:r w:rsidRPr="0095034A">
        <w:continuationSeparator/>
      </w:r>
    </w:p>
  </w:footnote>
  <w:footnote w:type="continuationNotice" w:id="1">
    <w:p w14:paraId="5D2E2BB5" w14:textId="77777777" w:rsidR="00B85717" w:rsidRDefault="00B857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983FB" w14:textId="6020978E" w:rsidR="00C7500A" w:rsidRDefault="00C7500A">
    <w:pPr>
      <w:pStyle w:val="Header"/>
    </w:pPr>
    <w:r>
      <w:rPr>
        <w:noProof/>
      </w:rPr>
      <w:drawing>
        <wp:anchor distT="0" distB="0" distL="114300" distR="114300" simplePos="0" relativeHeight="251659264" behindDoc="1" locked="0" layoutInCell="1" allowOverlap="1" wp14:anchorId="5D62FD3F" wp14:editId="55B799F1">
          <wp:simplePos x="0" y="0"/>
          <wp:positionH relativeFrom="page">
            <wp:align>left</wp:align>
          </wp:positionH>
          <wp:positionV relativeFrom="page">
            <wp:posOffset>17780</wp:posOffset>
          </wp:positionV>
          <wp:extent cx="7560000" cy="1620000"/>
          <wp:effectExtent l="0" t="0" r="0" b="0"/>
          <wp:wrapNone/>
          <wp:docPr id="2008844173"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00E69"/>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CA6A9F"/>
    <w:multiLevelType w:val="hybridMultilevel"/>
    <w:tmpl w:val="FFFFFFFF"/>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6D0F35C1"/>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71E419D0"/>
    <w:multiLevelType w:val="hybridMultilevel"/>
    <w:tmpl w:val="0B0E6B3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220016781">
    <w:abstractNumId w:val="0"/>
  </w:num>
  <w:num w:numId="2" w16cid:durableId="1057972056">
    <w:abstractNumId w:val="1"/>
  </w:num>
  <w:num w:numId="3" w16cid:durableId="64769318">
    <w:abstractNumId w:val="2"/>
  </w:num>
  <w:num w:numId="4" w16cid:durableId="14075306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1AC"/>
    <w:rsid w:val="00000E6F"/>
    <w:rsid w:val="00005841"/>
    <w:rsid w:val="00005D9F"/>
    <w:rsid w:val="00005E77"/>
    <w:rsid w:val="0001056E"/>
    <w:rsid w:val="000117C4"/>
    <w:rsid w:val="00012483"/>
    <w:rsid w:val="00012A13"/>
    <w:rsid w:val="000134C4"/>
    <w:rsid w:val="00013C06"/>
    <w:rsid w:val="00014C8B"/>
    <w:rsid w:val="00014F99"/>
    <w:rsid w:val="000162AC"/>
    <w:rsid w:val="000166C5"/>
    <w:rsid w:val="000200C2"/>
    <w:rsid w:val="00020334"/>
    <w:rsid w:val="00020475"/>
    <w:rsid w:val="0002270D"/>
    <w:rsid w:val="0002480F"/>
    <w:rsid w:val="00025191"/>
    <w:rsid w:val="00026B00"/>
    <w:rsid w:val="00027604"/>
    <w:rsid w:val="00032A2E"/>
    <w:rsid w:val="00033A9F"/>
    <w:rsid w:val="000340A8"/>
    <w:rsid w:val="0003446B"/>
    <w:rsid w:val="0003483D"/>
    <w:rsid w:val="00035C27"/>
    <w:rsid w:val="00035E33"/>
    <w:rsid w:val="00036172"/>
    <w:rsid w:val="00036379"/>
    <w:rsid w:val="00037193"/>
    <w:rsid w:val="00037C53"/>
    <w:rsid w:val="00040193"/>
    <w:rsid w:val="000402D0"/>
    <w:rsid w:val="00040AD2"/>
    <w:rsid w:val="00041299"/>
    <w:rsid w:val="00041B30"/>
    <w:rsid w:val="0004591B"/>
    <w:rsid w:val="00045B48"/>
    <w:rsid w:val="00046B6D"/>
    <w:rsid w:val="00050E19"/>
    <w:rsid w:val="0005202A"/>
    <w:rsid w:val="0005233A"/>
    <w:rsid w:val="00053632"/>
    <w:rsid w:val="000549D7"/>
    <w:rsid w:val="00055633"/>
    <w:rsid w:val="00056315"/>
    <w:rsid w:val="00057941"/>
    <w:rsid w:val="00062AE6"/>
    <w:rsid w:val="00062B84"/>
    <w:rsid w:val="00063910"/>
    <w:rsid w:val="000639B8"/>
    <w:rsid w:val="00063F4E"/>
    <w:rsid w:val="00067C90"/>
    <w:rsid w:val="00071377"/>
    <w:rsid w:val="000724D4"/>
    <w:rsid w:val="00073119"/>
    <w:rsid w:val="00073346"/>
    <w:rsid w:val="00074EE9"/>
    <w:rsid w:val="000758E2"/>
    <w:rsid w:val="00075ACD"/>
    <w:rsid w:val="00076D82"/>
    <w:rsid w:val="000770B3"/>
    <w:rsid w:val="0008163C"/>
    <w:rsid w:val="0008226D"/>
    <w:rsid w:val="00083565"/>
    <w:rsid w:val="00087480"/>
    <w:rsid w:val="00087894"/>
    <w:rsid w:val="00087D4D"/>
    <w:rsid w:val="0009041B"/>
    <w:rsid w:val="000923F3"/>
    <w:rsid w:val="00092A41"/>
    <w:rsid w:val="00093030"/>
    <w:rsid w:val="0009418D"/>
    <w:rsid w:val="00096E7A"/>
    <w:rsid w:val="00096F26"/>
    <w:rsid w:val="000972E2"/>
    <w:rsid w:val="00097457"/>
    <w:rsid w:val="00097A3D"/>
    <w:rsid w:val="000A00C6"/>
    <w:rsid w:val="000A0ABD"/>
    <w:rsid w:val="000A0B9F"/>
    <w:rsid w:val="000A1F6B"/>
    <w:rsid w:val="000A25C5"/>
    <w:rsid w:val="000A2629"/>
    <w:rsid w:val="000A4300"/>
    <w:rsid w:val="000A5737"/>
    <w:rsid w:val="000A5AEC"/>
    <w:rsid w:val="000A60C4"/>
    <w:rsid w:val="000A6372"/>
    <w:rsid w:val="000A6E92"/>
    <w:rsid w:val="000A6F31"/>
    <w:rsid w:val="000B191E"/>
    <w:rsid w:val="000B2088"/>
    <w:rsid w:val="000B4DD7"/>
    <w:rsid w:val="000B6043"/>
    <w:rsid w:val="000B60F3"/>
    <w:rsid w:val="000B6B95"/>
    <w:rsid w:val="000C1A64"/>
    <w:rsid w:val="000C2232"/>
    <w:rsid w:val="000C2B5D"/>
    <w:rsid w:val="000C35EE"/>
    <w:rsid w:val="000C62B9"/>
    <w:rsid w:val="000C6F6D"/>
    <w:rsid w:val="000D1F05"/>
    <w:rsid w:val="000D2504"/>
    <w:rsid w:val="000D2D48"/>
    <w:rsid w:val="000D5C93"/>
    <w:rsid w:val="000D7B2F"/>
    <w:rsid w:val="000E05A1"/>
    <w:rsid w:val="000E06F4"/>
    <w:rsid w:val="000E0D19"/>
    <w:rsid w:val="000E104F"/>
    <w:rsid w:val="000E1271"/>
    <w:rsid w:val="000E2DD8"/>
    <w:rsid w:val="000E3CAE"/>
    <w:rsid w:val="000E4789"/>
    <w:rsid w:val="000E6F5D"/>
    <w:rsid w:val="000E7A5D"/>
    <w:rsid w:val="000E7C15"/>
    <w:rsid w:val="000F0208"/>
    <w:rsid w:val="000F0547"/>
    <w:rsid w:val="000F06E1"/>
    <w:rsid w:val="000F1468"/>
    <w:rsid w:val="000F1FC4"/>
    <w:rsid w:val="000F2045"/>
    <w:rsid w:val="000F4957"/>
    <w:rsid w:val="000F55E3"/>
    <w:rsid w:val="00101407"/>
    <w:rsid w:val="00101DB1"/>
    <w:rsid w:val="001027F1"/>
    <w:rsid w:val="00104B5A"/>
    <w:rsid w:val="00106ABA"/>
    <w:rsid w:val="00106D13"/>
    <w:rsid w:val="00106FEC"/>
    <w:rsid w:val="00107907"/>
    <w:rsid w:val="00110071"/>
    <w:rsid w:val="00110729"/>
    <w:rsid w:val="00111732"/>
    <w:rsid w:val="0011267D"/>
    <w:rsid w:val="00112EF2"/>
    <w:rsid w:val="0011475E"/>
    <w:rsid w:val="00114865"/>
    <w:rsid w:val="00116064"/>
    <w:rsid w:val="001173F0"/>
    <w:rsid w:val="0012010F"/>
    <w:rsid w:val="00121844"/>
    <w:rsid w:val="00122118"/>
    <w:rsid w:val="00122E0E"/>
    <w:rsid w:val="00123096"/>
    <w:rsid w:val="00123F13"/>
    <w:rsid w:val="001244FB"/>
    <w:rsid w:val="00124C04"/>
    <w:rsid w:val="001251CF"/>
    <w:rsid w:val="00125E2D"/>
    <w:rsid w:val="00126D9D"/>
    <w:rsid w:val="0013140D"/>
    <w:rsid w:val="0013163E"/>
    <w:rsid w:val="00131A41"/>
    <w:rsid w:val="00131D86"/>
    <w:rsid w:val="00132609"/>
    <w:rsid w:val="00132D5D"/>
    <w:rsid w:val="0013339A"/>
    <w:rsid w:val="00134E73"/>
    <w:rsid w:val="001355AF"/>
    <w:rsid w:val="0013589B"/>
    <w:rsid w:val="00137B35"/>
    <w:rsid w:val="00137BB1"/>
    <w:rsid w:val="001405A8"/>
    <w:rsid w:val="0014205A"/>
    <w:rsid w:val="00143921"/>
    <w:rsid w:val="00143F49"/>
    <w:rsid w:val="00145B61"/>
    <w:rsid w:val="0014693C"/>
    <w:rsid w:val="00146C67"/>
    <w:rsid w:val="00146D65"/>
    <w:rsid w:val="00151A5E"/>
    <w:rsid w:val="00151D53"/>
    <w:rsid w:val="00151F29"/>
    <w:rsid w:val="0015290B"/>
    <w:rsid w:val="00153CF2"/>
    <w:rsid w:val="00154B4C"/>
    <w:rsid w:val="001554E1"/>
    <w:rsid w:val="001554EA"/>
    <w:rsid w:val="00155680"/>
    <w:rsid w:val="001559C3"/>
    <w:rsid w:val="00156D25"/>
    <w:rsid w:val="001577DB"/>
    <w:rsid w:val="00160682"/>
    <w:rsid w:val="00162C8F"/>
    <w:rsid w:val="00164CB0"/>
    <w:rsid w:val="00164E8E"/>
    <w:rsid w:val="00164F56"/>
    <w:rsid w:val="001666EF"/>
    <w:rsid w:val="001675C2"/>
    <w:rsid w:val="00167E45"/>
    <w:rsid w:val="0017015D"/>
    <w:rsid w:val="00170936"/>
    <w:rsid w:val="00170A44"/>
    <w:rsid w:val="00170CB5"/>
    <w:rsid w:val="00171731"/>
    <w:rsid w:val="00173F44"/>
    <w:rsid w:val="00174587"/>
    <w:rsid w:val="00175043"/>
    <w:rsid w:val="00175FD0"/>
    <w:rsid w:val="001777C4"/>
    <w:rsid w:val="001800BB"/>
    <w:rsid w:val="00181662"/>
    <w:rsid w:val="0018188D"/>
    <w:rsid w:val="001827E5"/>
    <w:rsid w:val="00182C70"/>
    <w:rsid w:val="00184E22"/>
    <w:rsid w:val="00184F7E"/>
    <w:rsid w:val="001879CC"/>
    <w:rsid w:val="00190BC8"/>
    <w:rsid w:val="001914F1"/>
    <w:rsid w:val="00192444"/>
    <w:rsid w:val="00192F47"/>
    <w:rsid w:val="001933D1"/>
    <w:rsid w:val="00193F7B"/>
    <w:rsid w:val="00194615"/>
    <w:rsid w:val="00194908"/>
    <w:rsid w:val="001A0659"/>
    <w:rsid w:val="001A0709"/>
    <w:rsid w:val="001A07C1"/>
    <w:rsid w:val="001A0DF0"/>
    <w:rsid w:val="001A14C5"/>
    <w:rsid w:val="001A21B0"/>
    <w:rsid w:val="001A43ED"/>
    <w:rsid w:val="001A4E33"/>
    <w:rsid w:val="001A53DA"/>
    <w:rsid w:val="001A5F19"/>
    <w:rsid w:val="001A7A09"/>
    <w:rsid w:val="001B04AE"/>
    <w:rsid w:val="001B1B37"/>
    <w:rsid w:val="001B2C05"/>
    <w:rsid w:val="001B45AB"/>
    <w:rsid w:val="001B60C7"/>
    <w:rsid w:val="001C1445"/>
    <w:rsid w:val="001C2DCD"/>
    <w:rsid w:val="001C33FD"/>
    <w:rsid w:val="001C38C1"/>
    <w:rsid w:val="001C4727"/>
    <w:rsid w:val="001C6373"/>
    <w:rsid w:val="001D0513"/>
    <w:rsid w:val="001D1220"/>
    <w:rsid w:val="001D3386"/>
    <w:rsid w:val="001D43E4"/>
    <w:rsid w:val="001D4654"/>
    <w:rsid w:val="001D7E3C"/>
    <w:rsid w:val="001E03FD"/>
    <w:rsid w:val="001E1046"/>
    <w:rsid w:val="001E21C9"/>
    <w:rsid w:val="001E3A0E"/>
    <w:rsid w:val="001E450D"/>
    <w:rsid w:val="001E5E6F"/>
    <w:rsid w:val="001E68B6"/>
    <w:rsid w:val="001F1F9A"/>
    <w:rsid w:val="001F24B1"/>
    <w:rsid w:val="001F2688"/>
    <w:rsid w:val="001F43AF"/>
    <w:rsid w:val="001F4DF4"/>
    <w:rsid w:val="001F70D2"/>
    <w:rsid w:val="00200C01"/>
    <w:rsid w:val="002016F0"/>
    <w:rsid w:val="00203A43"/>
    <w:rsid w:val="00203FC6"/>
    <w:rsid w:val="00204015"/>
    <w:rsid w:val="00204A0F"/>
    <w:rsid w:val="00205A82"/>
    <w:rsid w:val="00205FA4"/>
    <w:rsid w:val="0020645E"/>
    <w:rsid w:val="0020679C"/>
    <w:rsid w:val="00210196"/>
    <w:rsid w:val="00210886"/>
    <w:rsid w:val="00213AF0"/>
    <w:rsid w:val="00214007"/>
    <w:rsid w:val="00214FA1"/>
    <w:rsid w:val="00220D12"/>
    <w:rsid w:val="0022129E"/>
    <w:rsid w:val="00222828"/>
    <w:rsid w:val="002234A0"/>
    <w:rsid w:val="002235BB"/>
    <w:rsid w:val="00224084"/>
    <w:rsid w:val="0022675A"/>
    <w:rsid w:val="00226A49"/>
    <w:rsid w:val="00227A48"/>
    <w:rsid w:val="00227B5F"/>
    <w:rsid w:val="00232D2D"/>
    <w:rsid w:val="00233246"/>
    <w:rsid w:val="002333D8"/>
    <w:rsid w:val="00233B18"/>
    <w:rsid w:val="00234AA6"/>
    <w:rsid w:val="00234F03"/>
    <w:rsid w:val="002350F2"/>
    <w:rsid w:val="00235C54"/>
    <w:rsid w:val="002361A5"/>
    <w:rsid w:val="00241B24"/>
    <w:rsid w:val="002422D9"/>
    <w:rsid w:val="0024271B"/>
    <w:rsid w:val="0024420F"/>
    <w:rsid w:val="0024512C"/>
    <w:rsid w:val="00245A3F"/>
    <w:rsid w:val="00245CD8"/>
    <w:rsid w:val="00246261"/>
    <w:rsid w:val="00246516"/>
    <w:rsid w:val="00252E67"/>
    <w:rsid w:val="0025302A"/>
    <w:rsid w:val="00253A08"/>
    <w:rsid w:val="0025465F"/>
    <w:rsid w:val="00255691"/>
    <w:rsid w:val="00255D7F"/>
    <w:rsid w:val="00256044"/>
    <w:rsid w:val="002563CF"/>
    <w:rsid w:val="0025758A"/>
    <w:rsid w:val="00257DD3"/>
    <w:rsid w:val="002606F9"/>
    <w:rsid w:val="0026181B"/>
    <w:rsid w:val="00261D1B"/>
    <w:rsid w:val="002625CD"/>
    <w:rsid w:val="00262EE1"/>
    <w:rsid w:val="00263291"/>
    <w:rsid w:val="002653F1"/>
    <w:rsid w:val="00265CF7"/>
    <w:rsid w:val="00265E83"/>
    <w:rsid w:val="00265EBB"/>
    <w:rsid w:val="0026697A"/>
    <w:rsid w:val="0026756D"/>
    <w:rsid w:val="00267DC4"/>
    <w:rsid w:val="00270C60"/>
    <w:rsid w:val="00271760"/>
    <w:rsid w:val="00272711"/>
    <w:rsid w:val="00273007"/>
    <w:rsid w:val="00274401"/>
    <w:rsid w:val="00274F49"/>
    <w:rsid w:val="00275428"/>
    <w:rsid w:val="0027545E"/>
    <w:rsid w:val="00275D24"/>
    <w:rsid w:val="00275FB0"/>
    <w:rsid w:val="002760A9"/>
    <w:rsid w:val="002761B0"/>
    <w:rsid w:val="00277932"/>
    <w:rsid w:val="00277CDB"/>
    <w:rsid w:val="002812CE"/>
    <w:rsid w:val="00281B48"/>
    <w:rsid w:val="00281F9B"/>
    <w:rsid w:val="0028243D"/>
    <w:rsid w:val="00282CE7"/>
    <w:rsid w:val="00282E40"/>
    <w:rsid w:val="00282FD7"/>
    <w:rsid w:val="00286326"/>
    <w:rsid w:val="00286CB0"/>
    <w:rsid w:val="00287FAF"/>
    <w:rsid w:val="00290053"/>
    <w:rsid w:val="0029151F"/>
    <w:rsid w:val="00291E67"/>
    <w:rsid w:val="0029289B"/>
    <w:rsid w:val="00292A57"/>
    <w:rsid w:val="00294771"/>
    <w:rsid w:val="002A41E9"/>
    <w:rsid w:val="002A4BFC"/>
    <w:rsid w:val="002A5D52"/>
    <w:rsid w:val="002A60AF"/>
    <w:rsid w:val="002A6501"/>
    <w:rsid w:val="002A6976"/>
    <w:rsid w:val="002A774D"/>
    <w:rsid w:val="002A78AE"/>
    <w:rsid w:val="002A7AD1"/>
    <w:rsid w:val="002A7B27"/>
    <w:rsid w:val="002A7F1C"/>
    <w:rsid w:val="002B0453"/>
    <w:rsid w:val="002B1D18"/>
    <w:rsid w:val="002B28CC"/>
    <w:rsid w:val="002B2E13"/>
    <w:rsid w:val="002B4759"/>
    <w:rsid w:val="002B5058"/>
    <w:rsid w:val="002B5959"/>
    <w:rsid w:val="002B5D09"/>
    <w:rsid w:val="002B5FBC"/>
    <w:rsid w:val="002B68A7"/>
    <w:rsid w:val="002B6BB3"/>
    <w:rsid w:val="002C002F"/>
    <w:rsid w:val="002C0AEC"/>
    <w:rsid w:val="002C11EA"/>
    <w:rsid w:val="002C1897"/>
    <w:rsid w:val="002C2C9B"/>
    <w:rsid w:val="002C34A5"/>
    <w:rsid w:val="002C3758"/>
    <w:rsid w:val="002C3E10"/>
    <w:rsid w:val="002C4FB0"/>
    <w:rsid w:val="002C5449"/>
    <w:rsid w:val="002C697E"/>
    <w:rsid w:val="002C6D8A"/>
    <w:rsid w:val="002C7C08"/>
    <w:rsid w:val="002D554C"/>
    <w:rsid w:val="002D7AE6"/>
    <w:rsid w:val="002E0369"/>
    <w:rsid w:val="002E081A"/>
    <w:rsid w:val="002E1D6F"/>
    <w:rsid w:val="002E2338"/>
    <w:rsid w:val="002E5AA7"/>
    <w:rsid w:val="002E6028"/>
    <w:rsid w:val="002E6941"/>
    <w:rsid w:val="002E6F4C"/>
    <w:rsid w:val="002E713B"/>
    <w:rsid w:val="002F0D9A"/>
    <w:rsid w:val="002F3FA8"/>
    <w:rsid w:val="002F4945"/>
    <w:rsid w:val="002F5BC6"/>
    <w:rsid w:val="002F6ED3"/>
    <w:rsid w:val="002F79CE"/>
    <w:rsid w:val="003006D7"/>
    <w:rsid w:val="00301C2C"/>
    <w:rsid w:val="00302902"/>
    <w:rsid w:val="00305800"/>
    <w:rsid w:val="0030682D"/>
    <w:rsid w:val="00307E45"/>
    <w:rsid w:val="0031147D"/>
    <w:rsid w:val="00311BBA"/>
    <w:rsid w:val="003120FB"/>
    <w:rsid w:val="0031397D"/>
    <w:rsid w:val="00314DBF"/>
    <w:rsid w:val="00314FD5"/>
    <w:rsid w:val="003160C6"/>
    <w:rsid w:val="00316D90"/>
    <w:rsid w:val="00317605"/>
    <w:rsid w:val="00320ABF"/>
    <w:rsid w:val="00321DE8"/>
    <w:rsid w:val="003222FF"/>
    <w:rsid w:val="00322AF8"/>
    <w:rsid w:val="00325FAB"/>
    <w:rsid w:val="003268C1"/>
    <w:rsid w:val="00327755"/>
    <w:rsid w:val="00327E1E"/>
    <w:rsid w:val="00327F1A"/>
    <w:rsid w:val="00330C25"/>
    <w:rsid w:val="00330DA7"/>
    <w:rsid w:val="003322A6"/>
    <w:rsid w:val="003324C5"/>
    <w:rsid w:val="00333A71"/>
    <w:rsid w:val="003341AA"/>
    <w:rsid w:val="003342C1"/>
    <w:rsid w:val="003346E6"/>
    <w:rsid w:val="00334E96"/>
    <w:rsid w:val="00335150"/>
    <w:rsid w:val="003366DA"/>
    <w:rsid w:val="00336D4F"/>
    <w:rsid w:val="00340D68"/>
    <w:rsid w:val="00340F96"/>
    <w:rsid w:val="0034239A"/>
    <w:rsid w:val="00343473"/>
    <w:rsid w:val="00344AF7"/>
    <w:rsid w:val="00345541"/>
    <w:rsid w:val="0034587A"/>
    <w:rsid w:val="003462CC"/>
    <w:rsid w:val="00350FA3"/>
    <w:rsid w:val="00351BB9"/>
    <w:rsid w:val="00352625"/>
    <w:rsid w:val="003532F7"/>
    <w:rsid w:val="0035355D"/>
    <w:rsid w:val="003630D7"/>
    <w:rsid w:val="00363FB0"/>
    <w:rsid w:val="00364260"/>
    <w:rsid w:val="003700DE"/>
    <w:rsid w:val="0037026D"/>
    <w:rsid w:val="00370458"/>
    <w:rsid w:val="00370737"/>
    <w:rsid w:val="00372383"/>
    <w:rsid w:val="00372940"/>
    <w:rsid w:val="00373066"/>
    <w:rsid w:val="003735A1"/>
    <w:rsid w:val="00374378"/>
    <w:rsid w:val="003743BD"/>
    <w:rsid w:val="0037776E"/>
    <w:rsid w:val="00377D15"/>
    <w:rsid w:val="0038033E"/>
    <w:rsid w:val="00380771"/>
    <w:rsid w:val="00380F1F"/>
    <w:rsid w:val="00380F2A"/>
    <w:rsid w:val="00381830"/>
    <w:rsid w:val="00385353"/>
    <w:rsid w:val="00385C6B"/>
    <w:rsid w:val="00386070"/>
    <w:rsid w:val="00386BCF"/>
    <w:rsid w:val="0039056A"/>
    <w:rsid w:val="00390602"/>
    <w:rsid w:val="00392B33"/>
    <w:rsid w:val="00392E38"/>
    <w:rsid w:val="00393339"/>
    <w:rsid w:val="00393887"/>
    <w:rsid w:val="0039454F"/>
    <w:rsid w:val="00397BAC"/>
    <w:rsid w:val="003A00C9"/>
    <w:rsid w:val="003A0826"/>
    <w:rsid w:val="003A26CC"/>
    <w:rsid w:val="003A2AAA"/>
    <w:rsid w:val="003A30DF"/>
    <w:rsid w:val="003A33AF"/>
    <w:rsid w:val="003A5155"/>
    <w:rsid w:val="003A5A4D"/>
    <w:rsid w:val="003A6A20"/>
    <w:rsid w:val="003A6E30"/>
    <w:rsid w:val="003B2870"/>
    <w:rsid w:val="003B3A7F"/>
    <w:rsid w:val="003B487A"/>
    <w:rsid w:val="003B5DEA"/>
    <w:rsid w:val="003B62D0"/>
    <w:rsid w:val="003B6FEB"/>
    <w:rsid w:val="003B768C"/>
    <w:rsid w:val="003B7C61"/>
    <w:rsid w:val="003B7D3E"/>
    <w:rsid w:val="003C02EE"/>
    <w:rsid w:val="003C0D6C"/>
    <w:rsid w:val="003C2098"/>
    <w:rsid w:val="003C2569"/>
    <w:rsid w:val="003C6319"/>
    <w:rsid w:val="003D122B"/>
    <w:rsid w:val="003D1869"/>
    <w:rsid w:val="003D254A"/>
    <w:rsid w:val="003D26B2"/>
    <w:rsid w:val="003D31E4"/>
    <w:rsid w:val="003D4CC2"/>
    <w:rsid w:val="003D53A6"/>
    <w:rsid w:val="003D68E3"/>
    <w:rsid w:val="003D6A21"/>
    <w:rsid w:val="003E1B06"/>
    <w:rsid w:val="003E24B4"/>
    <w:rsid w:val="003E271E"/>
    <w:rsid w:val="003E2865"/>
    <w:rsid w:val="003E31B2"/>
    <w:rsid w:val="003E6305"/>
    <w:rsid w:val="003E6859"/>
    <w:rsid w:val="003F0D0E"/>
    <w:rsid w:val="003F0ECD"/>
    <w:rsid w:val="003F1184"/>
    <w:rsid w:val="003F153E"/>
    <w:rsid w:val="003F1895"/>
    <w:rsid w:val="003F1CC5"/>
    <w:rsid w:val="003F29E2"/>
    <w:rsid w:val="003F2D95"/>
    <w:rsid w:val="003F43F7"/>
    <w:rsid w:val="003F5964"/>
    <w:rsid w:val="003F64B9"/>
    <w:rsid w:val="003F740D"/>
    <w:rsid w:val="00401A5B"/>
    <w:rsid w:val="00401DF8"/>
    <w:rsid w:val="00405DBA"/>
    <w:rsid w:val="00406E1C"/>
    <w:rsid w:val="00410D0C"/>
    <w:rsid w:val="00411A66"/>
    <w:rsid w:val="00411C95"/>
    <w:rsid w:val="00412820"/>
    <w:rsid w:val="00412D6C"/>
    <w:rsid w:val="004135D8"/>
    <w:rsid w:val="004140E1"/>
    <w:rsid w:val="00414A26"/>
    <w:rsid w:val="00414C1D"/>
    <w:rsid w:val="00414E8F"/>
    <w:rsid w:val="00414F9A"/>
    <w:rsid w:val="004156FE"/>
    <w:rsid w:val="00417514"/>
    <w:rsid w:val="00420F1C"/>
    <w:rsid w:val="00421093"/>
    <w:rsid w:val="004212E8"/>
    <w:rsid w:val="0042136B"/>
    <w:rsid w:val="00424A4B"/>
    <w:rsid w:val="00427DE6"/>
    <w:rsid w:val="00430353"/>
    <w:rsid w:val="004307B1"/>
    <w:rsid w:val="004330C5"/>
    <w:rsid w:val="0043395E"/>
    <w:rsid w:val="00434C35"/>
    <w:rsid w:val="00442DAC"/>
    <w:rsid w:val="00447FA6"/>
    <w:rsid w:val="004500CB"/>
    <w:rsid w:val="00450130"/>
    <w:rsid w:val="00450D6C"/>
    <w:rsid w:val="0045291D"/>
    <w:rsid w:val="00452B7E"/>
    <w:rsid w:val="004530DC"/>
    <w:rsid w:val="0045318F"/>
    <w:rsid w:val="0045461B"/>
    <w:rsid w:val="004552B8"/>
    <w:rsid w:val="00456902"/>
    <w:rsid w:val="00457734"/>
    <w:rsid w:val="00457EC6"/>
    <w:rsid w:val="00461185"/>
    <w:rsid w:val="00462B3D"/>
    <w:rsid w:val="004631FE"/>
    <w:rsid w:val="00464BB2"/>
    <w:rsid w:val="00464D3B"/>
    <w:rsid w:val="0046676E"/>
    <w:rsid w:val="004673A7"/>
    <w:rsid w:val="004676C4"/>
    <w:rsid w:val="00470BB2"/>
    <w:rsid w:val="00471932"/>
    <w:rsid w:val="00472E04"/>
    <w:rsid w:val="00474FC1"/>
    <w:rsid w:val="004755C8"/>
    <w:rsid w:val="004763B3"/>
    <w:rsid w:val="004766A9"/>
    <w:rsid w:val="00481F04"/>
    <w:rsid w:val="00482521"/>
    <w:rsid w:val="00482A46"/>
    <w:rsid w:val="0048345B"/>
    <w:rsid w:val="0048424D"/>
    <w:rsid w:val="00484442"/>
    <w:rsid w:val="00484752"/>
    <w:rsid w:val="00486D75"/>
    <w:rsid w:val="00486DF9"/>
    <w:rsid w:val="00487C7F"/>
    <w:rsid w:val="004908D1"/>
    <w:rsid w:val="0049232A"/>
    <w:rsid w:val="004936F3"/>
    <w:rsid w:val="00493FFD"/>
    <w:rsid w:val="00495441"/>
    <w:rsid w:val="004959D1"/>
    <w:rsid w:val="00495C42"/>
    <w:rsid w:val="00495DC3"/>
    <w:rsid w:val="004964C6"/>
    <w:rsid w:val="0049732D"/>
    <w:rsid w:val="004A03C5"/>
    <w:rsid w:val="004A0A33"/>
    <w:rsid w:val="004A0D95"/>
    <w:rsid w:val="004A0F9E"/>
    <w:rsid w:val="004A147B"/>
    <w:rsid w:val="004A215F"/>
    <w:rsid w:val="004A3016"/>
    <w:rsid w:val="004A4390"/>
    <w:rsid w:val="004B0D60"/>
    <w:rsid w:val="004B168E"/>
    <w:rsid w:val="004B2519"/>
    <w:rsid w:val="004B4C61"/>
    <w:rsid w:val="004B534C"/>
    <w:rsid w:val="004B539B"/>
    <w:rsid w:val="004B55DF"/>
    <w:rsid w:val="004B59FB"/>
    <w:rsid w:val="004B76EC"/>
    <w:rsid w:val="004C0510"/>
    <w:rsid w:val="004C0544"/>
    <w:rsid w:val="004C21D0"/>
    <w:rsid w:val="004C2DB8"/>
    <w:rsid w:val="004C331B"/>
    <w:rsid w:val="004C4D0B"/>
    <w:rsid w:val="004C6A0F"/>
    <w:rsid w:val="004C7555"/>
    <w:rsid w:val="004D0185"/>
    <w:rsid w:val="004D01EC"/>
    <w:rsid w:val="004D242C"/>
    <w:rsid w:val="004D2B8E"/>
    <w:rsid w:val="004D40E1"/>
    <w:rsid w:val="004D4AA7"/>
    <w:rsid w:val="004D5436"/>
    <w:rsid w:val="004D597C"/>
    <w:rsid w:val="004D6964"/>
    <w:rsid w:val="004D759B"/>
    <w:rsid w:val="004D77E4"/>
    <w:rsid w:val="004E0C1E"/>
    <w:rsid w:val="004E0D7F"/>
    <w:rsid w:val="004E30E8"/>
    <w:rsid w:val="004E5D88"/>
    <w:rsid w:val="004E64E6"/>
    <w:rsid w:val="004E7FDB"/>
    <w:rsid w:val="004F0B6D"/>
    <w:rsid w:val="004F254E"/>
    <w:rsid w:val="004F283F"/>
    <w:rsid w:val="004F297C"/>
    <w:rsid w:val="004F6BEF"/>
    <w:rsid w:val="004F6CEC"/>
    <w:rsid w:val="00500AB3"/>
    <w:rsid w:val="00503C5D"/>
    <w:rsid w:val="00504D1D"/>
    <w:rsid w:val="005056D6"/>
    <w:rsid w:val="00505BD0"/>
    <w:rsid w:val="00506BA8"/>
    <w:rsid w:val="00507C2A"/>
    <w:rsid w:val="00510639"/>
    <w:rsid w:val="00511C39"/>
    <w:rsid w:val="00512A1C"/>
    <w:rsid w:val="005134D6"/>
    <w:rsid w:val="00514CDF"/>
    <w:rsid w:val="00520753"/>
    <w:rsid w:val="00521F33"/>
    <w:rsid w:val="005223EF"/>
    <w:rsid w:val="00522FB6"/>
    <w:rsid w:val="005235FD"/>
    <w:rsid w:val="0052684E"/>
    <w:rsid w:val="00526F9F"/>
    <w:rsid w:val="005319F4"/>
    <w:rsid w:val="005335C6"/>
    <w:rsid w:val="00534C6D"/>
    <w:rsid w:val="00536204"/>
    <w:rsid w:val="0053746B"/>
    <w:rsid w:val="00540253"/>
    <w:rsid w:val="00540418"/>
    <w:rsid w:val="0054151D"/>
    <w:rsid w:val="00541FF2"/>
    <w:rsid w:val="00542115"/>
    <w:rsid w:val="00543095"/>
    <w:rsid w:val="005439CE"/>
    <w:rsid w:val="00543BC1"/>
    <w:rsid w:val="00543F10"/>
    <w:rsid w:val="00543F8F"/>
    <w:rsid w:val="00544570"/>
    <w:rsid w:val="00544C0D"/>
    <w:rsid w:val="0054570A"/>
    <w:rsid w:val="00545A84"/>
    <w:rsid w:val="00545F07"/>
    <w:rsid w:val="005461FC"/>
    <w:rsid w:val="005477A1"/>
    <w:rsid w:val="0055045C"/>
    <w:rsid w:val="005509F3"/>
    <w:rsid w:val="00550FE6"/>
    <w:rsid w:val="005527AE"/>
    <w:rsid w:val="0055532D"/>
    <w:rsid w:val="0055555D"/>
    <w:rsid w:val="005555CC"/>
    <w:rsid w:val="005563BF"/>
    <w:rsid w:val="00557532"/>
    <w:rsid w:val="00557991"/>
    <w:rsid w:val="0056150B"/>
    <w:rsid w:val="00562402"/>
    <w:rsid w:val="0056393E"/>
    <w:rsid w:val="00563AAC"/>
    <w:rsid w:val="005645CE"/>
    <w:rsid w:val="00565280"/>
    <w:rsid w:val="005666B5"/>
    <w:rsid w:val="00566D71"/>
    <w:rsid w:val="005675B7"/>
    <w:rsid w:val="005675ED"/>
    <w:rsid w:val="00570FBC"/>
    <w:rsid w:val="00573174"/>
    <w:rsid w:val="00575A50"/>
    <w:rsid w:val="00575B48"/>
    <w:rsid w:val="00576A6F"/>
    <w:rsid w:val="00577406"/>
    <w:rsid w:val="00577659"/>
    <w:rsid w:val="00580261"/>
    <w:rsid w:val="00580FBC"/>
    <w:rsid w:val="005817A8"/>
    <w:rsid w:val="00581BE5"/>
    <w:rsid w:val="00584A3D"/>
    <w:rsid w:val="0058519E"/>
    <w:rsid w:val="0058713A"/>
    <w:rsid w:val="0059083D"/>
    <w:rsid w:val="0059522C"/>
    <w:rsid w:val="005966E1"/>
    <w:rsid w:val="00596A05"/>
    <w:rsid w:val="005A2659"/>
    <w:rsid w:val="005A4D32"/>
    <w:rsid w:val="005A4DE4"/>
    <w:rsid w:val="005A54A1"/>
    <w:rsid w:val="005A5EF8"/>
    <w:rsid w:val="005A6C81"/>
    <w:rsid w:val="005B0E4E"/>
    <w:rsid w:val="005B1844"/>
    <w:rsid w:val="005B1E6A"/>
    <w:rsid w:val="005B31AC"/>
    <w:rsid w:val="005B4962"/>
    <w:rsid w:val="005B66DB"/>
    <w:rsid w:val="005B71B6"/>
    <w:rsid w:val="005B7830"/>
    <w:rsid w:val="005B79BB"/>
    <w:rsid w:val="005C0F07"/>
    <w:rsid w:val="005C16EE"/>
    <w:rsid w:val="005C1ACE"/>
    <w:rsid w:val="005C33F4"/>
    <w:rsid w:val="005C38EC"/>
    <w:rsid w:val="005C51D5"/>
    <w:rsid w:val="005C7080"/>
    <w:rsid w:val="005D1399"/>
    <w:rsid w:val="005D3A09"/>
    <w:rsid w:val="005D463D"/>
    <w:rsid w:val="005D4FEB"/>
    <w:rsid w:val="005D57D4"/>
    <w:rsid w:val="005D6777"/>
    <w:rsid w:val="005D735C"/>
    <w:rsid w:val="005D75FB"/>
    <w:rsid w:val="005E23FA"/>
    <w:rsid w:val="005E3C95"/>
    <w:rsid w:val="005E73F9"/>
    <w:rsid w:val="005F363C"/>
    <w:rsid w:val="005F451C"/>
    <w:rsid w:val="005F652E"/>
    <w:rsid w:val="00600D9C"/>
    <w:rsid w:val="006064DB"/>
    <w:rsid w:val="00610C2E"/>
    <w:rsid w:val="00612224"/>
    <w:rsid w:val="006125C0"/>
    <w:rsid w:val="0061261B"/>
    <w:rsid w:val="006148FE"/>
    <w:rsid w:val="00616771"/>
    <w:rsid w:val="00620972"/>
    <w:rsid w:val="00621C10"/>
    <w:rsid w:val="00622ADE"/>
    <w:rsid w:val="00623243"/>
    <w:rsid w:val="006239D9"/>
    <w:rsid w:val="0062446F"/>
    <w:rsid w:val="0062448C"/>
    <w:rsid w:val="00624F16"/>
    <w:rsid w:val="006255DB"/>
    <w:rsid w:val="00625BC4"/>
    <w:rsid w:val="006265F7"/>
    <w:rsid w:val="00627117"/>
    <w:rsid w:val="0062749A"/>
    <w:rsid w:val="00627887"/>
    <w:rsid w:val="00627EB8"/>
    <w:rsid w:val="0063223D"/>
    <w:rsid w:val="00632284"/>
    <w:rsid w:val="00633057"/>
    <w:rsid w:val="0063327D"/>
    <w:rsid w:val="00633667"/>
    <w:rsid w:val="00634BB6"/>
    <w:rsid w:val="00634EBE"/>
    <w:rsid w:val="0063541B"/>
    <w:rsid w:val="00636E24"/>
    <w:rsid w:val="006375D7"/>
    <w:rsid w:val="00640916"/>
    <w:rsid w:val="006415A5"/>
    <w:rsid w:val="00643113"/>
    <w:rsid w:val="00644754"/>
    <w:rsid w:val="0064541F"/>
    <w:rsid w:val="00647711"/>
    <w:rsid w:val="00650883"/>
    <w:rsid w:val="00651835"/>
    <w:rsid w:val="006544D8"/>
    <w:rsid w:val="0065602E"/>
    <w:rsid w:val="00660002"/>
    <w:rsid w:val="0066016E"/>
    <w:rsid w:val="00660730"/>
    <w:rsid w:val="00661BCE"/>
    <w:rsid w:val="0066218D"/>
    <w:rsid w:val="00663ED4"/>
    <w:rsid w:val="00664483"/>
    <w:rsid w:val="006651FB"/>
    <w:rsid w:val="006704DD"/>
    <w:rsid w:val="0067529F"/>
    <w:rsid w:val="00677CF3"/>
    <w:rsid w:val="006826DB"/>
    <w:rsid w:val="00682812"/>
    <w:rsid w:val="0068297D"/>
    <w:rsid w:val="00682ABE"/>
    <w:rsid w:val="00682D47"/>
    <w:rsid w:val="006838B9"/>
    <w:rsid w:val="00683A18"/>
    <w:rsid w:val="0068458E"/>
    <w:rsid w:val="006858CD"/>
    <w:rsid w:val="00685CCA"/>
    <w:rsid w:val="00686350"/>
    <w:rsid w:val="00690D81"/>
    <w:rsid w:val="00693807"/>
    <w:rsid w:val="0069628F"/>
    <w:rsid w:val="006A0E91"/>
    <w:rsid w:val="006A3D57"/>
    <w:rsid w:val="006A409C"/>
    <w:rsid w:val="006A4289"/>
    <w:rsid w:val="006A7278"/>
    <w:rsid w:val="006A7BDC"/>
    <w:rsid w:val="006B11D2"/>
    <w:rsid w:val="006B188E"/>
    <w:rsid w:val="006B34B3"/>
    <w:rsid w:val="006B383A"/>
    <w:rsid w:val="006B5DB2"/>
    <w:rsid w:val="006B670C"/>
    <w:rsid w:val="006B69AA"/>
    <w:rsid w:val="006B74FB"/>
    <w:rsid w:val="006C06C2"/>
    <w:rsid w:val="006C110F"/>
    <w:rsid w:val="006C12F5"/>
    <w:rsid w:val="006C2751"/>
    <w:rsid w:val="006C461B"/>
    <w:rsid w:val="006C4E8F"/>
    <w:rsid w:val="006C50C5"/>
    <w:rsid w:val="006D0510"/>
    <w:rsid w:val="006D19AA"/>
    <w:rsid w:val="006D44A9"/>
    <w:rsid w:val="006D50FE"/>
    <w:rsid w:val="006D65FB"/>
    <w:rsid w:val="006D66CE"/>
    <w:rsid w:val="006D6B71"/>
    <w:rsid w:val="006E04FC"/>
    <w:rsid w:val="006E09CC"/>
    <w:rsid w:val="006E1EE6"/>
    <w:rsid w:val="006E225F"/>
    <w:rsid w:val="006E24E4"/>
    <w:rsid w:val="006E3CEE"/>
    <w:rsid w:val="006E4E4E"/>
    <w:rsid w:val="006E6CD8"/>
    <w:rsid w:val="006E7C7E"/>
    <w:rsid w:val="006F1EB4"/>
    <w:rsid w:val="006F33EE"/>
    <w:rsid w:val="006F3C83"/>
    <w:rsid w:val="006F4E8E"/>
    <w:rsid w:val="006F7551"/>
    <w:rsid w:val="006F787C"/>
    <w:rsid w:val="00701972"/>
    <w:rsid w:val="00701AE3"/>
    <w:rsid w:val="007025CE"/>
    <w:rsid w:val="00703151"/>
    <w:rsid w:val="007038D5"/>
    <w:rsid w:val="00703DAD"/>
    <w:rsid w:val="00703F02"/>
    <w:rsid w:val="007042DC"/>
    <w:rsid w:val="007071AB"/>
    <w:rsid w:val="0070739C"/>
    <w:rsid w:val="007107BB"/>
    <w:rsid w:val="00712B41"/>
    <w:rsid w:val="00712C57"/>
    <w:rsid w:val="007140A0"/>
    <w:rsid w:val="00715754"/>
    <w:rsid w:val="00715A43"/>
    <w:rsid w:val="00715DD9"/>
    <w:rsid w:val="00716EEA"/>
    <w:rsid w:val="00716F8D"/>
    <w:rsid w:val="00720A74"/>
    <w:rsid w:val="007217D2"/>
    <w:rsid w:val="00722344"/>
    <w:rsid w:val="00723314"/>
    <w:rsid w:val="00724D79"/>
    <w:rsid w:val="007257EC"/>
    <w:rsid w:val="00726635"/>
    <w:rsid w:val="007271A8"/>
    <w:rsid w:val="007274E4"/>
    <w:rsid w:val="00730649"/>
    <w:rsid w:val="00730EEB"/>
    <w:rsid w:val="00733010"/>
    <w:rsid w:val="007332CB"/>
    <w:rsid w:val="00734405"/>
    <w:rsid w:val="007369EB"/>
    <w:rsid w:val="00741F2C"/>
    <w:rsid w:val="00742DA6"/>
    <w:rsid w:val="00742F32"/>
    <w:rsid w:val="00743B7E"/>
    <w:rsid w:val="00744D32"/>
    <w:rsid w:val="007458BB"/>
    <w:rsid w:val="007463BF"/>
    <w:rsid w:val="00747914"/>
    <w:rsid w:val="00747AB2"/>
    <w:rsid w:val="00750569"/>
    <w:rsid w:val="0075421D"/>
    <w:rsid w:val="007549DF"/>
    <w:rsid w:val="00756BFA"/>
    <w:rsid w:val="00760230"/>
    <w:rsid w:val="00760539"/>
    <w:rsid w:val="00761922"/>
    <w:rsid w:val="00764F6A"/>
    <w:rsid w:val="00765B2C"/>
    <w:rsid w:val="0076710E"/>
    <w:rsid w:val="007678A4"/>
    <w:rsid w:val="00767CE3"/>
    <w:rsid w:val="00770EAF"/>
    <w:rsid w:val="007716F5"/>
    <w:rsid w:val="007733C0"/>
    <w:rsid w:val="00773FC4"/>
    <w:rsid w:val="007742C8"/>
    <w:rsid w:val="0077464F"/>
    <w:rsid w:val="00774FDB"/>
    <w:rsid w:val="00775115"/>
    <w:rsid w:val="00777B46"/>
    <w:rsid w:val="00777FB6"/>
    <w:rsid w:val="00780552"/>
    <w:rsid w:val="00780CCB"/>
    <w:rsid w:val="00781254"/>
    <w:rsid w:val="00781F4B"/>
    <w:rsid w:val="00782601"/>
    <w:rsid w:val="007829AB"/>
    <w:rsid w:val="0078320B"/>
    <w:rsid w:val="00783F94"/>
    <w:rsid w:val="007848D8"/>
    <w:rsid w:val="007879A7"/>
    <w:rsid w:val="007918DE"/>
    <w:rsid w:val="00792C32"/>
    <w:rsid w:val="007931C5"/>
    <w:rsid w:val="00793BF9"/>
    <w:rsid w:val="007943A3"/>
    <w:rsid w:val="0079447E"/>
    <w:rsid w:val="00797143"/>
    <w:rsid w:val="00797E13"/>
    <w:rsid w:val="007A1258"/>
    <w:rsid w:val="007A267F"/>
    <w:rsid w:val="007A5C87"/>
    <w:rsid w:val="007A616A"/>
    <w:rsid w:val="007A62F5"/>
    <w:rsid w:val="007A7DFC"/>
    <w:rsid w:val="007B140F"/>
    <w:rsid w:val="007B20FF"/>
    <w:rsid w:val="007B25EE"/>
    <w:rsid w:val="007B3196"/>
    <w:rsid w:val="007B3366"/>
    <w:rsid w:val="007B3A3A"/>
    <w:rsid w:val="007B4230"/>
    <w:rsid w:val="007B524D"/>
    <w:rsid w:val="007B548A"/>
    <w:rsid w:val="007B5D98"/>
    <w:rsid w:val="007B7684"/>
    <w:rsid w:val="007C0F29"/>
    <w:rsid w:val="007C133C"/>
    <w:rsid w:val="007C177B"/>
    <w:rsid w:val="007C30FC"/>
    <w:rsid w:val="007C3338"/>
    <w:rsid w:val="007C40EA"/>
    <w:rsid w:val="007C482C"/>
    <w:rsid w:val="007C5AAA"/>
    <w:rsid w:val="007C6E12"/>
    <w:rsid w:val="007C7810"/>
    <w:rsid w:val="007D0BBD"/>
    <w:rsid w:val="007D103A"/>
    <w:rsid w:val="007D142C"/>
    <w:rsid w:val="007D32DE"/>
    <w:rsid w:val="007D3C62"/>
    <w:rsid w:val="007D60E0"/>
    <w:rsid w:val="007E1A28"/>
    <w:rsid w:val="007E2B67"/>
    <w:rsid w:val="007E3296"/>
    <w:rsid w:val="007E4664"/>
    <w:rsid w:val="007E5A7D"/>
    <w:rsid w:val="007E6420"/>
    <w:rsid w:val="007E65EB"/>
    <w:rsid w:val="007F1DE8"/>
    <w:rsid w:val="007F252A"/>
    <w:rsid w:val="007F3AA8"/>
    <w:rsid w:val="007F69E9"/>
    <w:rsid w:val="007F74D3"/>
    <w:rsid w:val="007F7BB6"/>
    <w:rsid w:val="00800839"/>
    <w:rsid w:val="0080182D"/>
    <w:rsid w:val="00803FBE"/>
    <w:rsid w:val="008053AC"/>
    <w:rsid w:val="008079DA"/>
    <w:rsid w:val="0081130C"/>
    <w:rsid w:val="00813AD7"/>
    <w:rsid w:val="0081558D"/>
    <w:rsid w:val="008165C2"/>
    <w:rsid w:val="00817028"/>
    <w:rsid w:val="00817EAD"/>
    <w:rsid w:val="008205F9"/>
    <w:rsid w:val="00820B1E"/>
    <w:rsid w:val="008230A2"/>
    <w:rsid w:val="00823FE9"/>
    <w:rsid w:val="008242A7"/>
    <w:rsid w:val="0082453B"/>
    <w:rsid w:val="00824AA8"/>
    <w:rsid w:val="00824B39"/>
    <w:rsid w:val="008253E1"/>
    <w:rsid w:val="008263D2"/>
    <w:rsid w:val="008278FE"/>
    <w:rsid w:val="00830954"/>
    <w:rsid w:val="00830C3C"/>
    <w:rsid w:val="008349AE"/>
    <w:rsid w:val="00834B7F"/>
    <w:rsid w:val="00835C72"/>
    <w:rsid w:val="0083666A"/>
    <w:rsid w:val="0083688B"/>
    <w:rsid w:val="00841E67"/>
    <w:rsid w:val="00842482"/>
    <w:rsid w:val="00842543"/>
    <w:rsid w:val="008437FB"/>
    <w:rsid w:val="00843C6F"/>
    <w:rsid w:val="008442CA"/>
    <w:rsid w:val="00844E0F"/>
    <w:rsid w:val="00845F65"/>
    <w:rsid w:val="008462F9"/>
    <w:rsid w:val="00846406"/>
    <w:rsid w:val="00850E8B"/>
    <w:rsid w:val="008517EB"/>
    <w:rsid w:val="00851BA1"/>
    <w:rsid w:val="00852D1E"/>
    <w:rsid w:val="00853B83"/>
    <w:rsid w:val="008542A2"/>
    <w:rsid w:val="008562FF"/>
    <w:rsid w:val="00856D92"/>
    <w:rsid w:val="0086119F"/>
    <w:rsid w:val="00862CFC"/>
    <w:rsid w:val="00864DCA"/>
    <w:rsid w:val="008657F7"/>
    <w:rsid w:val="00865D09"/>
    <w:rsid w:val="0087056A"/>
    <w:rsid w:val="00870AA3"/>
    <w:rsid w:val="0087105E"/>
    <w:rsid w:val="00871095"/>
    <w:rsid w:val="00872A11"/>
    <w:rsid w:val="0087328F"/>
    <w:rsid w:val="0087768D"/>
    <w:rsid w:val="00880A7F"/>
    <w:rsid w:val="00880E1B"/>
    <w:rsid w:val="0088264D"/>
    <w:rsid w:val="00882914"/>
    <w:rsid w:val="008837AE"/>
    <w:rsid w:val="00883BBF"/>
    <w:rsid w:val="00885F76"/>
    <w:rsid w:val="008864C6"/>
    <w:rsid w:val="00890247"/>
    <w:rsid w:val="00890DFC"/>
    <w:rsid w:val="00891454"/>
    <w:rsid w:val="00892367"/>
    <w:rsid w:val="00892C6A"/>
    <w:rsid w:val="008932A5"/>
    <w:rsid w:val="00896E61"/>
    <w:rsid w:val="008974E0"/>
    <w:rsid w:val="00897FF9"/>
    <w:rsid w:val="008A23C4"/>
    <w:rsid w:val="008A3B78"/>
    <w:rsid w:val="008A5063"/>
    <w:rsid w:val="008A6738"/>
    <w:rsid w:val="008A748C"/>
    <w:rsid w:val="008A7B34"/>
    <w:rsid w:val="008B1B60"/>
    <w:rsid w:val="008B2687"/>
    <w:rsid w:val="008B5A26"/>
    <w:rsid w:val="008B7860"/>
    <w:rsid w:val="008C605B"/>
    <w:rsid w:val="008C702D"/>
    <w:rsid w:val="008C7EE2"/>
    <w:rsid w:val="008C7FEF"/>
    <w:rsid w:val="008D0823"/>
    <w:rsid w:val="008D0C3A"/>
    <w:rsid w:val="008D1A0B"/>
    <w:rsid w:val="008D319D"/>
    <w:rsid w:val="008D3B4C"/>
    <w:rsid w:val="008D4599"/>
    <w:rsid w:val="008D49BF"/>
    <w:rsid w:val="008D55B1"/>
    <w:rsid w:val="008D5BE4"/>
    <w:rsid w:val="008D61BB"/>
    <w:rsid w:val="008D7FB3"/>
    <w:rsid w:val="008E1701"/>
    <w:rsid w:val="008E3D48"/>
    <w:rsid w:val="008E559B"/>
    <w:rsid w:val="008E67F1"/>
    <w:rsid w:val="008E717C"/>
    <w:rsid w:val="008E7200"/>
    <w:rsid w:val="008E75CC"/>
    <w:rsid w:val="008F0C63"/>
    <w:rsid w:val="008F2E56"/>
    <w:rsid w:val="008F3705"/>
    <w:rsid w:val="008F3BDD"/>
    <w:rsid w:val="008F3FB8"/>
    <w:rsid w:val="008F54D8"/>
    <w:rsid w:val="008F65EE"/>
    <w:rsid w:val="00900047"/>
    <w:rsid w:val="00900505"/>
    <w:rsid w:val="00900C7E"/>
    <w:rsid w:val="00903F8D"/>
    <w:rsid w:val="00903F9D"/>
    <w:rsid w:val="009047D5"/>
    <w:rsid w:val="00904C30"/>
    <w:rsid w:val="00904E1F"/>
    <w:rsid w:val="00904E51"/>
    <w:rsid w:val="009052EF"/>
    <w:rsid w:val="009078DF"/>
    <w:rsid w:val="00912D85"/>
    <w:rsid w:val="009146D2"/>
    <w:rsid w:val="00917631"/>
    <w:rsid w:val="00920539"/>
    <w:rsid w:val="0092062B"/>
    <w:rsid w:val="00921146"/>
    <w:rsid w:val="009212E9"/>
    <w:rsid w:val="0092319C"/>
    <w:rsid w:val="00925602"/>
    <w:rsid w:val="00925646"/>
    <w:rsid w:val="0092564C"/>
    <w:rsid w:val="00926C26"/>
    <w:rsid w:val="00927BC1"/>
    <w:rsid w:val="00930765"/>
    <w:rsid w:val="009334E3"/>
    <w:rsid w:val="00933B10"/>
    <w:rsid w:val="0093496B"/>
    <w:rsid w:val="009352DD"/>
    <w:rsid w:val="009359A3"/>
    <w:rsid w:val="00935AAA"/>
    <w:rsid w:val="009365DF"/>
    <w:rsid w:val="00936D8B"/>
    <w:rsid w:val="009371F7"/>
    <w:rsid w:val="00940781"/>
    <w:rsid w:val="009444D0"/>
    <w:rsid w:val="00944B82"/>
    <w:rsid w:val="00944C01"/>
    <w:rsid w:val="00944FF7"/>
    <w:rsid w:val="00946DC3"/>
    <w:rsid w:val="00946DF1"/>
    <w:rsid w:val="00947492"/>
    <w:rsid w:val="0095034A"/>
    <w:rsid w:val="009513FD"/>
    <w:rsid w:val="00951A66"/>
    <w:rsid w:val="00951D25"/>
    <w:rsid w:val="0095433E"/>
    <w:rsid w:val="00955FE8"/>
    <w:rsid w:val="0096027A"/>
    <w:rsid w:val="009602A2"/>
    <w:rsid w:val="0096196C"/>
    <w:rsid w:val="00962B93"/>
    <w:rsid w:val="0096305E"/>
    <w:rsid w:val="009636A4"/>
    <w:rsid w:val="00963FDA"/>
    <w:rsid w:val="009641FD"/>
    <w:rsid w:val="0096447B"/>
    <w:rsid w:val="00965697"/>
    <w:rsid w:val="00965A33"/>
    <w:rsid w:val="00967DC4"/>
    <w:rsid w:val="00970776"/>
    <w:rsid w:val="0097081C"/>
    <w:rsid w:val="00970FC6"/>
    <w:rsid w:val="00971D85"/>
    <w:rsid w:val="00971FB1"/>
    <w:rsid w:val="00972EB6"/>
    <w:rsid w:val="00973890"/>
    <w:rsid w:val="00977384"/>
    <w:rsid w:val="00980A03"/>
    <w:rsid w:val="00983F15"/>
    <w:rsid w:val="00984F1C"/>
    <w:rsid w:val="00985EE8"/>
    <w:rsid w:val="0098634C"/>
    <w:rsid w:val="009867E4"/>
    <w:rsid w:val="0099010F"/>
    <w:rsid w:val="00990AE3"/>
    <w:rsid w:val="00991612"/>
    <w:rsid w:val="00992FB3"/>
    <w:rsid w:val="00993CA9"/>
    <w:rsid w:val="00994B42"/>
    <w:rsid w:val="009956DC"/>
    <w:rsid w:val="0099644A"/>
    <w:rsid w:val="009969D8"/>
    <w:rsid w:val="00996ACC"/>
    <w:rsid w:val="00997168"/>
    <w:rsid w:val="009A0468"/>
    <w:rsid w:val="009A0A40"/>
    <w:rsid w:val="009A14FF"/>
    <w:rsid w:val="009A2277"/>
    <w:rsid w:val="009A24BA"/>
    <w:rsid w:val="009A3927"/>
    <w:rsid w:val="009A422E"/>
    <w:rsid w:val="009A4287"/>
    <w:rsid w:val="009A4334"/>
    <w:rsid w:val="009A495A"/>
    <w:rsid w:val="009A565E"/>
    <w:rsid w:val="009A646E"/>
    <w:rsid w:val="009A6DC3"/>
    <w:rsid w:val="009B2AA9"/>
    <w:rsid w:val="009B37AF"/>
    <w:rsid w:val="009C1A8B"/>
    <w:rsid w:val="009C25FB"/>
    <w:rsid w:val="009C3FD4"/>
    <w:rsid w:val="009C7176"/>
    <w:rsid w:val="009C7330"/>
    <w:rsid w:val="009D139F"/>
    <w:rsid w:val="009D419B"/>
    <w:rsid w:val="009D450F"/>
    <w:rsid w:val="009D4F05"/>
    <w:rsid w:val="009D5E91"/>
    <w:rsid w:val="009D656D"/>
    <w:rsid w:val="009D6A0A"/>
    <w:rsid w:val="009D6F05"/>
    <w:rsid w:val="009E00F2"/>
    <w:rsid w:val="009E047F"/>
    <w:rsid w:val="009E190B"/>
    <w:rsid w:val="009E1B1A"/>
    <w:rsid w:val="009E1ED4"/>
    <w:rsid w:val="009E216C"/>
    <w:rsid w:val="009E25C0"/>
    <w:rsid w:val="009E3B6B"/>
    <w:rsid w:val="009E5D18"/>
    <w:rsid w:val="009E636E"/>
    <w:rsid w:val="009F197D"/>
    <w:rsid w:val="009F2601"/>
    <w:rsid w:val="009F29A1"/>
    <w:rsid w:val="009F300A"/>
    <w:rsid w:val="009F489D"/>
    <w:rsid w:val="009F5513"/>
    <w:rsid w:val="009F5F6E"/>
    <w:rsid w:val="009F7140"/>
    <w:rsid w:val="00A004B8"/>
    <w:rsid w:val="00A017FE"/>
    <w:rsid w:val="00A01DB8"/>
    <w:rsid w:val="00A01E1B"/>
    <w:rsid w:val="00A02120"/>
    <w:rsid w:val="00A02EBE"/>
    <w:rsid w:val="00A06CAE"/>
    <w:rsid w:val="00A07F3D"/>
    <w:rsid w:val="00A10BE2"/>
    <w:rsid w:val="00A10CE0"/>
    <w:rsid w:val="00A10DFD"/>
    <w:rsid w:val="00A118AE"/>
    <w:rsid w:val="00A13844"/>
    <w:rsid w:val="00A142BD"/>
    <w:rsid w:val="00A147FB"/>
    <w:rsid w:val="00A14FEC"/>
    <w:rsid w:val="00A15CA0"/>
    <w:rsid w:val="00A1672E"/>
    <w:rsid w:val="00A16D02"/>
    <w:rsid w:val="00A17BC3"/>
    <w:rsid w:val="00A17D79"/>
    <w:rsid w:val="00A17E97"/>
    <w:rsid w:val="00A23182"/>
    <w:rsid w:val="00A269B0"/>
    <w:rsid w:val="00A27C51"/>
    <w:rsid w:val="00A27CAD"/>
    <w:rsid w:val="00A30A4A"/>
    <w:rsid w:val="00A30D69"/>
    <w:rsid w:val="00A31BFC"/>
    <w:rsid w:val="00A3338A"/>
    <w:rsid w:val="00A352F1"/>
    <w:rsid w:val="00A363AE"/>
    <w:rsid w:val="00A3712E"/>
    <w:rsid w:val="00A4116B"/>
    <w:rsid w:val="00A41F37"/>
    <w:rsid w:val="00A4367E"/>
    <w:rsid w:val="00A47EC9"/>
    <w:rsid w:val="00A508E1"/>
    <w:rsid w:val="00A50D29"/>
    <w:rsid w:val="00A50D3C"/>
    <w:rsid w:val="00A511C8"/>
    <w:rsid w:val="00A528AA"/>
    <w:rsid w:val="00A53687"/>
    <w:rsid w:val="00A55F33"/>
    <w:rsid w:val="00A60C0C"/>
    <w:rsid w:val="00A62E8A"/>
    <w:rsid w:val="00A65090"/>
    <w:rsid w:val="00A6608C"/>
    <w:rsid w:val="00A667E8"/>
    <w:rsid w:val="00A66A63"/>
    <w:rsid w:val="00A66C94"/>
    <w:rsid w:val="00A67BAD"/>
    <w:rsid w:val="00A7021E"/>
    <w:rsid w:val="00A710A2"/>
    <w:rsid w:val="00A71FB7"/>
    <w:rsid w:val="00A7555C"/>
    <w:rsid w:val="00A7580E"/>
    <w:rsid w:val="00A77FCD"/>
    <w:rsid w:val="00A8027C"/>
    <w:rsid w:val="00A82743"/>
    <w:rsid w:val="00A83B76"/>
    <w:rsid w:val="00A84858"/>
    <w:rsid w:val="00A84E49"/>
    <w:rsid w:val="00A945B4"/>
    <w:rsid w:val="00A95614"/>
    <w:rsid w:val="00AA10AC"/>
    <w:rsid w:val="00AA12E2"/>
    <w:rsid w:val="00AA2884"/>
    <w:rsid w:val="00AA28F9"/>
    <w:rsid w:val="00AA3B8E"/>
    <w:rsid w:val="00AA4C07"/>
    <w:rsid w:val="00AA6A8A"/>
    <w:rsid w:val="00AA7027"/>
    <w:rsid w:val="00AA708A"/>
    <w:rsid w:val="00AB044E"/>
    <w:rsid w:val="00AB3304"/>
    <w:rsid w:val="00AB3837"/>
    <w:rsid w:val="00AB44F4"/>
    <w:rsid w:val="00AB4BB8"/>
    <w:rsid w:val="00AB6016"/>
    <w:rsid w:val="00AB78A6"/>
    <w:rsid w:val="00AC00C7"/>
    <w:rsid w:val="00AC0CEF"/>
    <w:rsid w:val="00AC3EB8"/>
    <w:rsid w:val="00AC45A1"/>
    <w:rsid w:val="00AC7874"/>
    <w:rsid w:val="00AD05E0"/>
    <w:rsid w:val="00AD10E0"/>
    <w:rsid w:val="00AD375B"/>
    <w:rsid w:val="00AD3DD5"/>
    <w:rsid w:val="00AD4FB3"/>
    <w:rsid w:val="00AD6019"/>
    <w:rsid w:val="00AD6AB1"/>
    <w:rsid w:val="00AD7B19"/>
    <w:rsid w:val="00AE00E1"/>
    <w:rsid w:val="00AE13D7"/>
    <w:rsid w:val="00AE1956"/>
    <w:rsid w:val="00AE2958"/>
    <w:rsid w:val="00AE3022"/>
    <w:rsid w:val="00AE32E3"/>
    <w:rsid w:val="00AE4C76"/>
    <w:rsid w:val="00AE4DDD"/>
    <w:rsid w:val="00AE53D7"/>
    <w:rsid w:val="00AE6CDD"/>
    <w:rsid w:val="00AF012B"/>
    <w:rsid w:val="00AF03D8"/>
    <w:rsid w:val="00AF0EE7"/>
    <w:rsid w:val="00AF105B"/>
    <w:rsid w:val="00AF1861"/>
    <w:rsid w:val="00AF2925"/>
    <w:rsid w:val="00AF38CA"/>
    <w:rsid w:val="00AF45AA"/>
    <w:rsid w:val="00AF5497"/>
    <w:rsid w:val="00AF5ADF"/>
    <w:rsid w:val="00AF6393"/>
    <w:rsid w:val="00AF6F8F"/>
    <w:rsid w:val="00AF7984"/>
    <w:rsid w:val="00B016C4"/>
    <w:rsid w:val="00B03B34"/>
    <w:rsid w:val="00B03F04"/>
    <w:rsid w:val="00B04CA5"/>
    <w:rsid w:val="00B04FF0"/>
    <w:rsid w:val="00B05248"/>
    <w:rsid w:val="00B05CF0"/>
    <w:rsid w:val="00B062E3"/>
    <w:rsid w:val="00B06A60"/>
    <w:rsid w:val="00B0792C"/>
    <w:rsid w:val="00B07AA1"/>
    <w:rsid w:val="00B07BA4"/>
    <w:rsid w:val="00B10704"/>
    <w:rsid w:val="00B10B8D"/>
    <w:rsid w:val="00B12375"/>
    <w:rsid w:val="00B13EEB"/>
    <w:rsid w:val="00B153B7"/>
    <w:rsid w:val="00B15889"/>
    <w:rsid w:val="00B16D12"/>
    <w:rsid w:val="00B1716D"/>
    <w:rsid w:val="00B17721"/>
    <w:rsid w:val="00B17D6B"/>
    <w:rsid w:val="00B2155D"/>
    <w:rsid w:val="00B219E1"/>
    <w:rsid w:val="00B231FD"/>
    <w:rsid w:val="00B235E4"/>
    <w:rsid w:val="00B248BE"/>
    <w:rsid w:val="00B257D0"/>
    <w:rsid w:val="00B25CAC"/>
    <w:rsid w:val="00B2623A"/>
    <w:rsid w:val="00B343F7"/>
    <w:rsid w:val="00B352AD"/>
    <w:rsid w:val="00B377B6"/>
    <w:rsid w:val="00B37BB3"/>
    <w:rsid w:val="00B420BA"/>
    <w:rsid w:val="00B42300"/>
    <w:rsid w:val="00B42B23"/>
    <w:rsid w:val="00B439DE"/>
    <w:rsid w:val="00B45D0F"/>
    <w:rsid w:val="00B46BCF"/>
    <w:rsid w:val="00B4719E"/>
    <w:rsid w:val="00B47B5C"/>
    <w:rsid w:val="00B500C6"/>
    <w:rsid w:val="00B5087A"/>
    <w:rsid w:val="00B50F14"/>
    <w:rsid w:val="00B51495"/>
    <w:rsid w:val="00B5153A"/>
    <w:rsid w:val="00B534B3"/>
    <w:rsid w:val="00B56E37"/>
    <w:rsid w:val="00B608E4"/>
    <w:rsid w:val="00B6090C"/>
    <w:rsid w:val="00B61065"/>
    <w:rsid w:val="00B61177"/>
    <w:rsid w:val="00B611E4"/>
    <w:rsid w:val="00B61B85"/>
    <w:rsid w:val="00B63C62"/>
    <w:rsid w:val="00B63C7C"/>
    <w:rsid w:val="00B6619B"/>
    <w:rsid w:val="00B66485"/>
    <w:rsid w:val="00B66F8E"/>
    <w:rsid w:val="00B7443C"/>
    <w:rsid w:val="00B75EB9"/>
    <w:rsid w:val="00B770EC"/>
    <w:rsid w:val="00B777EB"/>
    <w:rsid w:val="00B815AF"/>
    <w:rsid w:val="00B82129"/>
    <w:rsid w:val="00B832D6"/>
    <w:rsid w:val="00B83B32"/>
    <w:rsid w:val="00B843B3"/>
    <w:rsid w:val="00B8482E"/>
    <w:rsid w:val="00B85717"/>
    <w:rsid w:val="00B8611B"/>
    <w:rsid w:val="00B86481"/>
    <w:rsid w:val="00B87855"/>
    <w:rsid w:val="00B87B4D"/>
    <w:rsid w:val="00B91461"/>
    <w:rsid w:val="00B921F0"/>
    <w:rsid w:val="00B92870"/>
    <w:rsid w:val="00B92FED"/>
    <w:rsid w:val="00B94428"/>
    <w:rsid w:val="00B949D5"/>
    <w:rsid w:val="00B96995"/>
    <w:rsid w:val="00B97CF5"/>
    <w:rsid w:val="00BA0CFE"/>
    <w:rsid w:val="00BA1602"/>
    <w:rsid w:val="00BA1AD4"/>
    <w:rsid w:val="00BA27DA"/>
    <w:rsid w:val="00BA5638"/>
    <w:rsid w:val="00BA6C04"/>
    <w:rsid w:val="00BA7382"/>
    <w:rsid w:val="00BB1713"/>
    <w:rsid w:val="00BB205B"/>
    <w:rsid w:val="00BB435B"/>
    <w:rsid w:val="00BB49B0"/>
    <w:rsid w:val="00BB4CF6"/>
    <w:rsid w:val="00BB4E0D"/>
    <w:rsid w:val="00BC18D2"/>
    <w:rsid w:val="00BC1ADD"/>
    <w:rsid w:val="00BC3246"/>
    <w:rsid w:val="00BC3773"/>
    <w:rsid w:val="00BC4AE7"/>
    <w:rsid w:val="00BC4F09"/>
    <w:rsid w:val="00BD07EA"/>
    <w:rsid w:val="00BD1F07"/>
    <w:rsid w:val="00BD23D5"/>
    <w:rsid w:val="00BD4870"/>
    <w:rsid w:val="00BD4B7E"/>
    <w:rsid w:val="00BE0273"/>
    <w:rsid w:val="00BE13A6"/>
    <w:rsid w:val="00BE29FD"/>
    <w:rsid w:val="00BE349E"/>
    <w:rsid w:val="00BE3B16"/>
    <w:rsid w:val="00BE3D1F"/>
    <w:rsid w:val="00BE4606"/>
    <w:rsid w:val="00BE6A3A"/>
    <w:rsid w:val="00BE7E5F"/>
    <w:rsid w:val="00BF4B78"/>
    <w:rsid w:val="00BF68F0"/>
    <w:rsid w:val="00C000A0"/>
    <w:rsid w:val="00C02962"/>
    <w:rsid w:val="00C02FE5"/>
    <w:rsid w:val="00C03EA3"/>
    <w:rsid w:val="00C03EB2"/>
    <w:rsid w:val="00C04566"/>
    <w:rsid w:val="00C05416"/>
    <w:rsid w:val="00C0560E"/>
    <w:rsid w:val="00C05B99"/>
    <w:rsid w:val="00C05F99"/>
    <w:rsid w:val="00C06E34"/>
    <w:rsid w:val="00C070A6"/>
    <w:rsid w:val="00C073CC"/>
    <w:rsid w:val="00C131E8"/>
    <w:rsid w:val="00C14F25"/>
    <w:rsid w:val="00C15086"/>
    <w:rsid w:val="00C15375"/>
    <w:rsid w:val="00C17515"/>
    <w:rsid w:val="00C23748"/>
    <w:rsid w:val="00C240F9"/>
    <w:rsid w:val="00C243DA"/>
    <w:rsid w:val="00C246D4"/>
    <w:rsid w:val="00C24ECF"/>
    <w:rsid w:val="00C262DF"/>
    <w:rsid w:val="00C26A99"/>
    <w:rsid w:val="00C2716D"/>
    <w:rsid w:val="00C27280"/>
    <w:rsid w:val="00C27BE6"/>
    <w:rsid w:val="00C32AED"/>
    <w:rsid w:val="00C32FCB"/>
    <w:rsid w:val="00C3370F"/>
    <w:rsid w:val="00C34151"/>
    <w:rsid w:val="00C35077"/>
    <w:rsid w:val="00C35AFD"/>
    <w:rsid w:val="00C35E7E"/>
    <w:rsid w:val="00C36A61"/>
    <w:rsid w:val="00C36D0D"/>
    <w:rsid w:val="00C37407"/>
    <w:rsid w:val="00C414D8"/>
    <w:rsid w:val="00C42E65"/>
    <w:rsid w:val="00C42F93"/>
    <w:rsid w:val="00C4341A"/>
    <w:rsid w:val="00C447B9"/>
    <w:rsid w:val="00C45577"/>
    <w:rsid w:val="00C46CEE"/>
    <w:rsid w:val="00C47A59"/>
    <w:rsid w:val="00C50D82"/>
    <w:rsid w:val="00C50EB4"/>
    <w:rsid w:val="00C5206D"/>
    <w:rsid w:val="00C528AE"/>
    <w:rsid w:val="00C53204"/>
    <w:rsid w:val="00C533FB"/>
    <w:rsid w:val="00C54FDE"/>
    <w:rsid w:val="00C55905"/>
    <w:rsid w:val="00C55EF5"/>
    <w:rsid w:val="00C573D6"/>
    <w:rsid w:val="00C576BD"/>
    <w:rsid w:val="00C605FE"/>
    <w:rsid w:val="00C62910"/>
    <w:rsid w:val="00C63823"/>
    <w:rsid w:val="00C650A1"/>
    <w:rsid w:val="00C6586F"/>
    <w:rsid w:val="00C66FF6"/>
    <w:rsid w:val="00C67234"/>
    <w:rsid w:val="00C71351"/>
    <w:rsid w:val="00C71937"/>
    <w:rsid w:val="00C72B5E"/>
    <w:rsid w:val="00C74E81"/>
    <w:rsid w:val="00C7500A"/>
    <w:rsid w:val="00C7534F"/>
    <w:rsid w:val="00C76F95"/>
    <w:rsid w:val="00C801A8"/>
    <w:rsid w:val="00C80F8B"/>
    <w:rsid w:val="00C81822"/>
    <w:rsid w:val="00C8250A"/>
    <w:rsid w:val="00C83338"/>
    <w:rsid w:val="00C8447C"/>
    <w:rsid w:val="00C87520"/>
    <w:rsid w:val="00C91239"/>
    <w:rsid w:val="00C91445"/>
    <w:rsid w:val="00C91B5E"/>
    <w:rsid w:val="00C9228F"/>
    <w:rsid w:val="00C93BAA"/>
    <w:rsid w:val="00C959E7"/>
    <w:rsid w:val="00C95DE5"/>
    <w:rsid w:val="00C97676"/>
    <w:rsid w:val="00C979DB"/>
    <w:rsid w:val="00CA0D69"/>
    <w:rsid w:val="00CA1921"/>
    <w:rsid w:val="00CA1DCD"/>
    <w:rsid w:val="00CA2696"/>
    <w:rsid w:val="00CA4DCB"/>
    <w:rsid w:val="00CA60CD"/>
    <w:rsid w:val="00CA6D32"/>
    <w:rsid w:val="00CB0047"/>
    <w:rsid w:val="00CB0115"/>
    <w:rsid w:val="00CB1300"/>
    <w:rsid w:val="00CB13D2"/>
    <w:rsid w:val="00CB2B4A"/>
    <w:rsid w:val="00CB48AA"/>
    <w:rsid w:val="00CB66D1"/>
    <w:rsid w:val="00CB6B9E"/>
    <w:rsid w:val="00CB79B6"/>
    <w:rsid w:val="00CC1337"/>
    <w:rsid w:val="00CC2124"/>
    <w:rsid w:val="00CC44E0"/>
    <w:rsid w:val="00CC4A04"/>
    <w:rsid w:val="00CC5E92"/>
    <w:rsid w:val="00CC6277"/>
    <w:rsid w:val="00CC6970"/>
    <w:rsid w:val="00CC7FCE"/>
    <w:rsid w:val="00CD2741"/>
    <w:rsid w:val="00CD571D"/>
    <w:rsid w:val="00CD64DF"/>
    <w:rsid w:val="00CD73CE"/>
    <w:rsid w:val="00CD768C"/>
    <w:rsid w:val="00CD7B96"/>
    <w:rsid w:val="00CE1302"/>
    <w:rsid w:val="00CE1509"/>
    <w:rsid w:val="00CE2041"/>
    <w:rsid w:val="00CE3F21"/>
    <w:rsid w:val="00CE4282"/>
    <w:rsid w:val="00CE5A86"/>
    <w:rsid w:val="00CE79E2"/>
    <w:rsid w:val="00CF1A23"/>
    <w:rsid w:val="00CF2130"/>
    <w:rsid w:val="00CF2BD6"/>
    <w:rsid w:val="00CF37FD"/>
    <w:rsid w:val="00CF3AF9"/>
    <w:rsid w:val="00D00337"/>
    <w:rsid w:val="00D008C4"/>
    <w:rsid w:val="00D019F1"/>
    <w:rsid w:val="00D022C6"/>
    <w:rsid w:val="00D03273"/>
    <w:rsid w:val="00D03543"/>
    <w:rsid w:val="00D072F1"/>
    <w:rsid w:val="00D148F9"/>
    <w:rsid w:val="00D150C4"/>
    <w:rsid w:val="00D155AB"/>
    <w:rsid w:val="00D15A1E"/>
    <w:rsid w:val="00D22EBC"/>
    <w:rsid w:val="00D26314"/>
    <w:rsid w:val="00D27427"/>
    <w:rsid w:val="00D3083B"/>
    <w:rsid w:val="00D30CE1"/>
    <w:rsid w:val="00D3157E"/>
    <w:rsid w:val="00D3274D"/>
    <w:rsid w:val="00D330A5"/>
    <w:rsid w:val="00D33BDE"/>
    <w:rsid w:val="00D33D53"/>
    <w:rsid w:val="00D33DB2"/>
    <w:rsid w:val="00D34C81"/>
    <w:rsid w:val="00D352E7"/>
    <w:rsid w:val="00D35CB4"/>
    <w:rsid w:val="00D362F6"/>
    <w:rsid w:val="00D40BCE"/>
    <w:rsid w:val="00D41781"/>
    <w:rsid w:val="00D4220C"/>
    <w:rsid w:val="00D42599"/>
    <w:rsid w:val="00D43983"/>
    <w:rsid w:val="00D45DC9"/>
    <w:rsid w:val="00D46667"/>
    <w:rsid w:val="00D5151C"/>
    <w:rsid w:val="00D52280"/>
    <w:rsid w:val="00D54828"/>
    <w:rsid w:val="00D55907"/>
    <w:rsid w:val="00D57BAE"/>
    <w:rsid w:val="00D60884"/>
    <w:rsid w:val="00D61155"/>
    <w:rsid w:val="00D61A6B"/>
    <w:rsid w:val="00D61B1E"/>
    <w:rsid w:val="00D62119"/>
    <w:rsid w:val="00D6339A"/>
    <w:rsid w:val="00D63726"/>
    <w:rsid w:val="00D6602E"/>
    <w:rsid w:val="00D7007C"/>
    <w:rsid w:val="00D71E8D"/>
    <w:rsid w:val="00D72545"/>
    <w:rsid w:val="00D7270E"/>
    <w:rsid w:val="00D72BAC"/>
    <w:rsid w:val="00D72D4F"/>
    <w:rsid w:val="00D736DA"/>
    <w:rsid w:val="00D74DFF"/>
    <w:rsid w:val="00D74EC9"/>
    <w:rsid w:val="00D76053"/>
    <w:rsid w:val="00D76383"/>
    <w:rsid w:val="00D7703A"/>
    <w:rsid w:val="00D77773"/>
    <w:rsid w:val="00D77A7F"/>
    <w:rsid w:val="00D83480"/>
    <w:rsid w:val="00D84076"/>
    <w:rsid w:val="00D8491A"/>
    <w:rsid w:val="00D84BA3"/>
    <w:rsid w:val="00D84D23"/>
    <w:rsid w:val="00D84E60"/>
    <w:rsid w:val="00D851FD"/>
    <w:rsid w:val="00D86B3D"/>
    <w:rsid w:val="00D905E8"/>
    <w:rsid w:val="00D9102A"/>
    <w:rsid w:val="00D91D2B"/>
    <w:rsid w:val="00D94136"/>
    <w:rsid w:val="00D9769E"/>
    <w:rsid w:val="00DA0C02"/>
    <w:rsid w:val="00DA366E"/>
    <w:rsid w:val="00DA47E4"/>
    <w:rsid w:val="00DA4C26"/>
    <w:rsid w:val="00DA684C"/>
    <w:rsid w:val="00DA6941"/>
    <w:rsid w:val="00DB08B1"/>
    <w:rsid w:val="00DB0B05"/>
    <w:rsid w:val="00DB2333"/>
    <w:rsid w:val="00DB32ED"/>
    <w:rsid w:val="00DB438A"/>
    <w:rsid w:val="00DB4CF4"/>
    <w:rsid w:val="00DC0020"/>
    <w:rsid w:val="00DC1C86"/>
    <w:rsid w:val="00DC1D29"/>
    <w:rsid w:val="00DC2D5E"/>
    <w:rsid w:val="00DC3F39"/>
    <w:rsid w:val="00DC40C9"/>
    <w:rsid w:val="00DC5B8F"/>
    <w:rsid w:val="00DC673C"/>
    <w:rsid w:val="00DC7158"/>
    <w:rsid w:val="00DD16C3"/>
    <w:rsid w:val="00DD299E"/>
    <w:rsid w:val="00DD2C85"/>
    <w:rsid w:val="00DD32B5"/>
    <w:rsid w:val="00DD689F"/>
    <w:rsid w:val="00DD7401"/>
    <w:rsid w:val="00DD7758"/>
    <w:rsid w:val="00DE0315"/>
    <w:rsid w:val="00DE07C7"/>
    <w:rsid w:val="00DE0AB2"/>
    <w:rsid w:val="00DE14A5"/>
    <w:rsid w:val="00DE1777"/>
    <w:rsid w:val="00DE1B2E"/>
    <w:rsid w:val="00DE2424"/>
    <w:rsid w:val="00DE43FF"/>
    <w:rsid w:val="00DE449F"/>
    <w:rsid w:val="00DE4751"/>
    <w:rsid w:val="00DE49CB"/>
    <w:rsid w:val="00DE561E"/>
    <w:rsid w:val="00DE57BF"/>
    <w:rsid w:val="00DE5DA4"/>
    <w:rsid w:val="00DE79A6"/>
    <w:rsid w:val="00DE7B00"/>
    <w:rsid w:val="00DE7D51"/>
    <w:rsid w:val="00DF136A"/>
    <w:rsid w:val="00DF2C53"/>
    <w:rsid w:val="00DF559C"/>
    <w:rsid w:val="00DF6367"/>
    <w:rsid w:val="00DF6590"/>
    <w:rsid w:val="00E02954"/>
    <w:rsid w:val="00E02C35"/>
    <w:rsid w:val="00E03680"/>
    <w:rsid w:val="00E03914"/>
    <w:rsid w:val="00E048FD"/>
    <w:rsid w:val="00E05D97"/>
    <w:rsid w:val="00E10579"/>
    <w:rsid w:val="00E10F58"/>
    <w:rsid w:val="00E123D9"/>
    <w:rsid w:val="00E125C1"/>
    <w:rsid w:val="00E129BC"/>
    <w:rsid w:val="00E13176"/>
    <w:rsid w:val="00E13259"/>
    <w:rsid w:val="00E14B44"/>
    <w:rsid w:val="00E14B70"/>
    <w:rsid w:val="00E14CEB"/>
    <w:rsid w:val="00E1590C"/>
    <w:rsid w:val="00E16358"/>
    <w:rsid w:val="00E16B78"/>
    <w:rsid w:val="00E17AD9"/>
    <w:rsid w:val="00E20B97"/>
    <w:rsid w:val="00E20BB5"/>
    <w:rsid w:val="00E21435"/>
    <w:rsid w:val="00E23E0B"/>
    <w:rsid w:val="00E24560"/>
    <w:rsid w:val="00E261AE"/>
    <w:rsid w:val="00E279DA"/>
    <w:rsid w:val="00E3041B"/>
    <w:rsid w:val="00E3063B"/>
    <w:rsid w:val="00E312B9"/>
    <w:rsid w:val="00E3149B"/>
    <w:rsid w:val="00E3167B"/>
    <w:rsid w:val="00E31859"/>
    <w:rsid w:val="00E31C49"/>
    <w:rsid w:val="00E3224E"/>
    <w:rsid w:val="00E324DD"/>
    <w:rsid w:val="00E32875"/>
    <w:rsid w:val="00E33E1C"/>
    <w:rsid w:val="00E34276"/>
    <w:rsid w:val="00E344DC"/>
    <w:rsid w:val="00E36664"/>
    <w:rsid w:val="00E37BA3"/>
    <w:rsid w:val="00E37C18"/>
    <w:rsid w:val="00E4162B"/>
    <w:rsid w:val="00E4242E"/>
    <w:rsid w:val="00E42723"/>
    <w:rsid w:val="00E42903"/>
    <w:rsid w:val="00E42A6D"/>
    <w:rsid w:val="00E43C9C"/>
    <w:rsid w:val="00E44912"/>
    <w:rsid w:val="00E45783"/>
    <w:rsid w:val="00E46474"/>
    <w:rsid w:val="00E46C5F"/>
    <w:rsid w:val="00E46D9B"/>
    <w:rsid w:val="00E47218"/>
    <w:rsid w:val="00E474CF"/>
    <w:rsid w:val="00E50739"/>
    <w:rsid w:val="00E50B41"/>
    <w:rsid w:val="00E518FE"/>
    <w:rsid w:val="00E532DF"/>
    <w:rsid w:val="00E55F19"/>
    <w:rsid w:val="00E566DC"/>
    <w:rsid w:val="00E61277"/>
    <w:rsid w:val="00E616E1"/>
    <w:rsid w:val="00E617D6"/>
    <w:rsid w:val="00E62D2E"/>
    <w:rsid w:val="00E636F7"/>
    <w:rsid w:val="00E64B83"/>
    <w:rsid w:val="00E6562F"/>
    <w:rsid w:val="00E663F4"/>
    <w:rsid w:val="00E700FC"/>
    <w:rsid w:val="00E718FA"/>
    <w:rsid w:val="00E71DD2"/>
    <w:rsid w:val="00E72CC3"/>
    <w:rsid w:val="00E74E87"/>
    <w:rsid w:val="00E75E90"/>
    <w:rsid w:val="00E760E6"/>
    <w:rsid w:val="00E81BEB"/>
    <w:rsid w:val="00E822A8"/>
    <w:rsid w:val="00E82ECB"/>
    <w:rsid w:val="00E83AD6"/>
    <w:rsid w:val="00E84EF5"/>
    <w:rsid w:val="00E85476"/>
    <w:rsid w:val="00E86FDE"/>
    <w:rsid w:val="00E87FF2"/>
    <w:rsid w:val="00E90719"/>
    <w:rsid w:val="00E90C0E"/>
    <w:rsid w:val="00E91B6C"/>
    <w:rsid w:val="00E92347"/>
    <w:rsid w:val="00E93BBC"/>
    <w:rsid w:val="00E93D78"/>
    <w:rsid w:val="00E9488E"/>
    <w:rsid w:val="00E95207"/>
    <w:rsid w:val="00E964B7"/>
    <w:rsid w:val="00E97654"/>
    <w:rsid w:val="00E97AFA"/>
    <w:rsid w:val="00E97ECB"/>
    <w:rsid w:val="00EA36E7"/>
    <w:rsid w:val="00EA37BF"/>
    <w:rsid w:val="00EA37F3"/>
    <w:rsid w:val="00EA3965"/>
    <w:rsid w:val="00EA3E8D"/>
    <w:rsid w:val="00EA4189"/>
    <w:rsid w:val="00EA41CA"/>
    <w:rsid w:val="00EA4A50"/>
    <w:rsid w:val="00EA6730"/>
    <w:rsid w:val="00EA6D94"/>
    <w:rsid w:val="00EA7310"/>
    <w:rsid w:val="00EA7588"/>
    <w:rsid w:val="00EA7842"/>
    <w:rsid w:val="00EA795B"/>
    <w:rsid w:val="00EB144B"/>
    <w:rsid w:val="00EB1C1C"/>
    <w:rsid w:val="00EB4697"/>
    <w:rsid w:val="00EB5CC9"/>
    <w:rsid w:val="00EB5D9B"/>
    <w:rsid w:val="00EB675F"/>
    <w:rsid w:val="00EB6EC3"/>
    <w:rsid w:val="00EB77CE"/>
    <w:rsid w:val="00EB7FB0"/>
    <w:rsid w:val="00EC21EF"/>
    <w:rsid w:val="00EC4CCA"/>
    <w:rsid w:val="00EC7463"/>
    <w:rsid w:val="00EC7FE6"/>
    <w:rsid w:val="00ED124B"/>
    <w:rsid w:val="00ED1827"/>
    <w:rsid w:val="00ED2DA6"/>
    <w:rsid w:val="00ED3582"/>
    <w:rsid w:val="00ED3607"/>
    <w:rsid w:val="00ED45FD"/>
    <w:rsid w:val="00ED5EB5"/>
    <w:rsid w:val="00ED6733"/>
    <w:rsid w:val="00ED73CE"/>
    <w:rsid w:val="00EE0E00"/>
    <w:rsid w:val="00EE106C"/>
    <w:rsid w:val="00EE2429"/>
    <w:rsid w:val="00EE2F92"/>
    <w:rsid w:val="00EE30C7"/>
    <w:rsid w:val="00EE3708"/>
    <w:rsid w:val="00EE4EB6"/>
    <w:rsid w:val="00EF0AD8"/>
    <w:rsid w:val="00EF24A8"/>
    <w:rsid w:val="00EF2C4F"/>
    <w:rsid w:val="00EF47C3"/>
    <w:rsid w:val="00EF49CE"/>
    <w:rsid w:val="00EF6956"/>
    <w:rsid w:val="00EF78E7"/>
    <w:rsid w:val="00EF7907"/>
    <w:rsid w:val="00F01BD2"/>
    <w:rsid w:val="00F03442"/>
    <w:rsid w:val="00F063AF"/>
    <w:rsid w:val="00F078E1"/>
    <w:rsid w:val="00F0797E"/>
    <w:rsid w:val="00F1071D"/>
    <w:rsid w:val="00F111E0"/>
    <w:rsid w:val="00F1475C"/>
    <w:rsid w:val="00F15477"/>
    <w:rsid w:val="00F1551D"/>
    <w:rsid w:val="00F15C14"/>
    <w:rsid w:val="00F16629"/>
    <w:rsid w:val="00F16B33"/>
    <w:rsid w:val="00F17B13"/>
    <w:rsid w:val="00F17EB9"/>
    <w:rsid w:val="00F21A48"/>
    <w:rsid w:val="00F22388"/>
    <w:rsid w:val="00F22E0E"/>
    <w:rsid w:val="00F234DE"/>
    <w:rsid w:val="00F24258"/>
    <w:rsid w:val="00F24679"/>
    <w:rsid w:val="00F26CCF"/>
    <w:rsid w:val="00F32245"/>
    <w:rsid w:val="00F332B8"/>
    <w:rsid w:val="00F33F48"/>
    <w:rsid w:val="00F34943"/>
    <w:rsid w:val="00F3651F"/>
    <w:rsid w:val="00F3660B"/>
    <w:rsid w:val="00F415DA"/>
    <w:rsid w:val="00F4414F"/>
    <w:rsid w:val="00F46371"/>
    <w:rsid w:val="00F527E3"/>
    <w:rsid w:val="00F53B34"/>
    <w:rsid w:val="00F55CF5"/>
    <w:rsid w:val="00F56101"/>
    <w:rsid w:val="00F61F06"/>
    <w:rsid w:val="00F61FA3"/>
    <w:rsid w:val="00F62394"/>
    <w:rsid w:val="00F6277A"/>
    <w:rsid w:val="00F634E0"/>
    <w:rsid w:val="00F64936"/>
    <w:rsid w:val="00F65C1E"/>
    <w:rsid w:val="00F65D7A"/>
    <w:rsid w:val="00F65DC0"/>
    <w:rsid w:val="00F732D2"/>
    <w:rsid w:val="00F736E6"/>
    <w:rsid w:val="00F74B5E"/>
    <w:rsid w:val="00F754A4"/>
    <w:rsid w:val="00F75C6D"/>
    <w:rsid w:val="00F76B84"/>
    <w:rsid w:val="00F809F0"/>
    <w:rsid w:val="00F812FE"/>
    <w:rsid w:val="00F81C60"/>
    <w:rsid w:val="00F83F6D"/>
    <w:rsid w:val="00F83FCC"/>
    <w:rsid w:val="00F84443"/>
    <w:rsid w:val="00F84818"/>
    <w:rsid w:val="00F85ABE"/>
    <w:rsid w:val="00F863D5"/>
    <w:rsid w:val="00F87CE7"/>
    <w:rsid w:val="00F97770"/>
    <w:rsid w:val="00FA158B"/>
    <w:rsid w:val="00FA3798"/>
    <w:rsid w:val="00FA3DB0"/>
    <w:rsid w:val="00FA54AF"/>
    <w:rsid w:val="00FA6A29"/>
    <w:rsid w:val="00FA6C41"/>
    <w:rsid w:val="00FB04CA"/>
    <w:rsid w:val="00FB0D2C"/>
    <w:rsid w:val="00FB172F"/>
    <w:rsid w:val="00FB1B06"/>
    <w:rsid w:val="00FB3D67"/>
    <w:rsid w:val="00FB4007"/>
    <w:rsid w:val="00FB42A4"/>
    <w:rsid w:val="00FB56F7"/>
    <w:rsid w:val="00FB63FA"/>
    <w:rsid w:val="00FB6ABB"/>
    <w:rsid w:val="00FC016D"/>
    <w:rsid w:val="00FC085E"/>
    <w:rsid w:val="00FC39EC"/>
    <w:rsid w:val="00FC3CB2"/>
    <w:rsid w:val="00FC3FA5"/>
    <w:rsid w:val="00FC55D4"/>
    <w:rsid w:val="00FC69E9"/>
    <w:rsid w:val="00FC708A"/>
    <w:rsid w:val="00FC7A3A"/>
    <w:rsid w:val="00FD2E81"/>
    <w:rsid w:val="00FD340C"/>
    <w:rsid w:val="00FD3F62"/>
    <w:rsid w:val="00FD6D97"/>
    <w:rsid w:val="00FE1328"/>
    <w:rsid w:val="00FE1331"/>
    <w:rsid w:val="00FE1692"/>
    <w:rsid w:val="00FE1855"/>
    <w:rsid w:val="00FE2079"/>
    <w:rsid w:val="00FE3190"/>
    <w:rsid w:val="00FE39F3"/>
    <w:rsid w:val="00FE3C52"/>
    <w:rsid w:val="00FF08F2"/>
    <w:rsid w:val="00FF4B43"/>
    <w:rsid w:val="00FF6247"/>
    <w:rsid w:val="00FF7766"/>
    <w:rsid w:val="00FF778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6C3191"/>
  <w14:defaultImageDpi w14:val="0"/>
  <w15:docId w15:val="{C0575D77-0162-40B0-91BC-C921D404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rut" w:eastAsia="Times New Roman" w:hAnsi="Brut" w:cs="Brut"/>
        <w:color w:val="000000" w:themeColor="text1"/>
        <w:sz w:val="19"/>
        <w:szCs w:val="19"/>
        <w:lang w:val="en-NZ" w:eastAsia="en-US" w:bidi="ar-SA"/>
      </w:rPr>
    </w:rPrDefault>
    <w:pPrDefault>
      <w:pPr>
        <w:spacing w:after="240" w:line="26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AA3"/>
    <w:rPr>
      <w:rFonts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9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9E2"/>
    <w:rPr>
      <w:rFonts w:cs="Times New Roman"/>
    </w:rPr>
  </w:style>
  <w:style w:type="paragraph" w:styleId="Footer">
    <w:name w:val="footer"/>
    <w:basedOn w:val="Normal"/>
    <w:link w:val="FooterChar"/>
    <w:uiPriority w:val="99"/>
    <w:unhideWhenUsed/>
    <w:qFormat/>
    <w:rsid w:val="00CE79E2"/>
    <w:pPr>
      <w:tabs>
        <w:tab w:val="center" w:pos="4513"/>
        <w:tab w:val="right" w:pos="9026"/>
      </w:tabs>
      <w:spacing w:after="0" w:line="240" w:lineRule="auto"/>
      <w:ind w:right="-794"/>
      <w:jc w:val="right"/>
    </w:pPr>
    <w:rPr>
      <w:rFonts w:ascii="Brut Cond" w:hAnsi="Brut Cond"/>
      <w:b/>
      <w:sz w:val="18"/>
    </w:rPr>
  </w:style>
  <w:style w:type="character" w:customStyle="1" w:styleId="FooterChar">
    <w:name w:val="Footer Char"/>
    <w:basedOn w:val="DefaultParagraphFont"/>
    <w:link w:val="Footer"/>
    <w:uiPriority w:val="99"/>
    <w:rsid w:val="00CE79E2"/>
    <w:rPr>
      <w:rFonts w:ascii="Brut Cond" w:hAnsi="Brut Cond" w:cs="Times New Roman"/>
      <w:b/>
      <w:sz w:val="18"/>
    </w:rPr>
  </w:style>
  <w:style w:type="paragraph" w:customStyle="1" w:styleId="NGAMRtitle">
    <w:name w:val="NGA MR title"/>
    <w:basedOn w:val="Normal"/>
    <w:qFormat/>
    <w:rsid w:val="00C66FF6"/>
    <w:pPr>
      <w:spacing w:line="440" w:lineRule="atLeast"/>
    </w:pPr>
    <w:rPr>
      <w:b/>
      <w:sz w:val="38"/>
    </w:rPr>
  </w:style>
  <w:style w:type="paragraph" w:customStyle="1" w:styleId="NGAMRBodyHeading">
    <w:name w:val="NGA MR Body Heading"/>
    <w:basedOn w:val="Normal"/>
    <w:qFormat/>
    <w:rsid w:val="00484752"/>
    <w:pPr>
      <w:spacing w:after="0"/>
    </w:pPr>
    <w:rPr>
      <w:b/>
    </w:rPr>
  </w:style>
  <w:style w:type="paragraph" w:customStyle="1" w:styleId="BasicParagraph">
    <w:name w:val="[Basic Paragraph]"/>
    <w:basedOn w:val="Normal"/>
    <w:uiPriority w:val="99"/>
    <w:rsid w:val="00E125C1"/>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NGAMRSubheadingallcapswithspace">
    <w:name w:val="NGA MR Sub heading all caps with space"/>
    <w:basedOn w:val="NGAMRSubheadingnotcapswithspace"/>
    <w:qFormat/>
    <w:rsid w:val="00C35077"/>
    <w:rPr>
      <w:caps/>
    </w:rPr>
  </w:style>
  <w:style w:type="character" w:styleId="PlaceholderText">
    <w:name w:val="Placeholder Text"/>
    <w:basedOn w:val="DefaultParagraphFont"/>
    <w:uiPriority w:val="99"/>
    <w:semiHidden/>
    <w:rsid w:val="005B4962"/>
    <w:rPr>
      <w:rFonts w:cs="Times New Roman"/>
      <w:color w:val="808080"/>
    </w:rPr>
  </w:style>
  <w:style w:type="paragraph" w:styleId="NoSpacing">
    <w:name w:val="No Spacing"/>
    <w:basedOn w:val="Normal"/>
    <w:uiPriority w:val="1"/>
    <w:qFormat/>
    <w:rsid w:val="00C8447C"/>
    <w:pPr>
      <w:spacing w:after="0"/>
    </w:pPr>
  </w:style>
  <w:style w:type="character" w:styleId="Hyperlink">
    <w:name w:val="Hyperlink"/>
    <w:basedOn w:val="DefaultParagraphFont"/>
    <w:uiPriority w:val="99"/>
    <w:qFormat/>
    <w:rsid w:val="00A47EC9"/>
    <w:rPr>
      <w:rFonts w:ascii="Brut" w:hAnsi="Brut" w:cs="Times New Roman"/>
      <w:color w:val="auto"/>
      <w:u w:val="single" w:color="7F7F7F" w:themeColor="text1" w:themeTint="80"/>
    </w:rPr>
  </w:style>
  <w:style w:type="character" w:styleId="UnresolvedMention">
    <w:name w:val="Unresolved Mention"/>
    <w:basedOn w:val="DefaultParagraphFont"/>
    <w:uiPriority w:val="99"/>
    <w:semiHidden/>
    <w:unhideWhenUsed/>
    <w:rsid w:val="0038033E"/>
    <w:rPr>
      <w:rFonts w:cs="Times New Roman"/>
      <w:color w:val="605E5C"/>
      <w:shd w:val="clear" w:color="auto" w:fill="E1DFDD"/>
    </w:rPr>
  </w:style>
  <w:style w:type="character" w:styleId="FollowedHyperlink">
    <w:name w:val="FollowedHyperlink"/>
    <w:basedOn w:val="DefaultParagraphFont"/>
    <w:uiPriority w:val="99"/>
    <w:qFormat/>
    <w:rsid w:val="00A47EC9"/>
    <w:rPr>
      <w:rFonts w:ascii="Brut" w:hAnsi="Brut" w:cs="Times New Roman"/>
      <w:color w:val="7F7F7F" w:themeColor="text1" w:themeTint="80"/>
      <w:u w:val="single"/>
    </w:rPr>
  </w:style>
  <w:style w:type="paragraph" w:customStyle="1" w:styleId="NGANormal-italicparagraph">
    <w:name w:val="NGA Normal - italic paragraph"/>
    <w:basedOn w:val="Normal"/>
    <w:qFormat/>
    <w:rsid w:val="000F0547"/>
    <w:rPr>
      <w:rFonts w:cs="Brut"/>
      <w:i/>
    </w:rPr>
  </w:style>
  <w:style w:type="character" w:customStyle="1" w:styleId="NGAwordsitalic">
    <w:name w:val="NGA word/s italic"/>
    <w:basedOn w:val="DefaultParagraphFont"/>
    <w:uiPriority w:val="1"/>
    <w:qFormat/>
    <w:rsid w:val="0092062B"/>
    <w:rPr>
      <w:rFonts w:cs="Brut"/>
      <w:i/>
      <w:iCs/>
    </w:rPr>
  </w:style>
  <w:style w:type="paragraph" w:customStyle="1" w:styleId="NGAMRSubheadingnotcapswithspace">
    <w:name w:val="NGA MR Sub heading not caps with space"/>
    <w:basedOn w:val="NGAMRBodyHeading"/>
    <w:qFormat/>
    <w:rsid w:val="00484442"/>
    <w:pPr>
      <w:spacing w:after="140"/>
    </w:pPr>
  </w:style>
  <w:style w:type="character" w:styleId="CommentReference">
    <w:name w:val="annotation reference"/>
    <w:basedOn w:val="DefaultParagraphFont"/>
    <w:uiPriority w:val="99"/>
    <w:semiHidden/>
    <w:unhideWhenUsed/>
    <w:rsid w:val="00C05416"/>
    <w:rPr>
      <w:rFonts w:cs="Times New Roman"/>
      <w:sz w:val="16"/>
      <w:szCs w:val="16"/>
    </w:rPr>
  </w:style>
  <w:style w:type="paragraph" w:styleId="CommentText">
    <w:name w:val="annotation text"/>
    <w:basedOn w:val="Normal"/>
    <w:link w:val="CommentTextChar"/>
    <w:uiPriority w:val="99"/>
    <w:unhideWhenUsed/>
    <w:rsid w:val="00C05416"/>
    <w:pPr>
      <w:spacing w:line="240" w:lineRule="auto"/>
    </w:pPr>
    <w:rPr>
      <w:sz w:val="20"/>
      <w:szCs w:val="20"/>
    </w:rPr>
  </w:style>
  <w:style w:type="character" w:customStyle="1" w:styleId="CommentTextChar">
    <w:name w:val="Comment Text Char"/>
    <w:basedOn w:val="DefaultParagraphFont"/>
    <w:link w:val="CommentText"/>
    <w:uiPriority w:val="99"/>
    <w:rsid w:val="00C05416"/>
    <w:rPr>
      <w:rFonts w:cs="Times New Roman"/>
      <w:sz w:val="20"/>
      <w:szCs w:val="20"/>
    </w:rPr>
  </w:style>
  <w:style w:type="paragraph" w:styleId="CommentSubject">
    <w:name w:val="annotation subject"/>
    <w:basedOn w:val="CommentText"/>
    <w:next w:val="CommentText"/>
    <w:link w:val="CommentSubjectChar"/>
    <w:uiPriority w:val="99"/>
    <w:semiHidden/>
    <w:unhideWhenUsed/>
    <w:rsid w:val="00C05416"/>
    <w:rPr>
      <w:b/>
      <w:bCs/>
    </w:rPr>
  </w:style>
  <w:style w:type="character" w:customStyle="1" w:styleId="CommentSubjectChar">
    <w:name w:val="Comment Subject Char"/>
    <w:basedOn w:val="CommentTextChar"/>
    <w:link w:val="CommentSubject"/>
    <w:uiPriority w:val="99"/>
    <w:semiHidden/>
    <w:rsid w:val="00C05416"/>
    <w:rPr>
      <w:rFonts w:cs="Times New Roman"/>
      <w:b/>
      <w:bCs/>
      <w:sz w:val="20"/>
      <w:szCs w:val="20"/>
    </w:rPr>
  </w:style>
  <w:style w:type="paragraph" w:styleId="Revision">
    <w:name w:val="Revision"/>
    <w:hidden/>
    <w:uiPriority w:val="99"/>
    <w:semiHidden/>
    <w:rsid w:val="002A7AD1"/>
    <w:pPr>
      <w:spacing w:after="0" w:line="240" w:lineRule="auto"/>
    </w:pPr>
    <w:rPr>
      <w:rFonts w:cs="Times New Roman"/>
    </w:rPr>
  </w:style>
  <w:style w:type="paragraph" w:styleId="NormalWeb">
    <w:name w:val="Normal (Web)"/>
    <w:basedOn w:val="Normal"/>
    <w:uiPriority w:val="99"/>
    <w:unhideWhenUsed/>
    <w:rsid w:val="00170936"/>
    <w:pPr>
      <w:spacing w:before="100" w:beforeAutospacing="1" w:after="100" w:afterAutospacing="1" w:line="240" w:lineRule="auto"/>
    </w:pPr>
    <w:rPr>
      <w:rFonts w:ascii="Times New Roman" w:hAnsi="Times New Roman"/>
      <w:sz w:val="24"/>
      <w:szCs w:val="24"/>
      <w:lang w:val="en-AU" w:eastAsia="en-AU"/>
    </w:rPr>
  </w:style>
  <w:style w:type="character" w:styleId="Emphasis">
    <w:name w:val="Emphasis"/>
    <w:basedOn w:val="DefaultParagraphFont"/>
    <w:uiPriority w:val="20"/>
    <w:qFormat/>
    <w:rsid w:val="00170936"/>
    <w:rPr>
      <w:rFonts w:cs="Times New Roman"/>
      <w:i/>
      <w:iCs/>
    </w:rPr>
  </w:style>
  <w:style w:type="character" w:customStyle="1" w:styleId="normaltextrun">
    <w:name w:val="normaltextrun"/>
    <w:basedOn w:val="DefaultParagraphFont"/>
    <w:rsid w:val="00D4220C"/>
    <w:rPr>
      <w:rFonts w:cs="Times New Roman"/>
    </w:rPr>
  </w:style>
  <w:style w:type="character" w:customStyle="1" w:styleId="eop">
    <w:name w:val="eop"/>
    <w:basedOn w:val="DefaultParagraphFont"/>
    <w:rsid w:val="00D4220C"/>
    <w:rPr>
      <w:rFonts w:cs="Times New Roman"/>
    </w:rPr>
  </w:style>
  <w:style w:type="paragraph" w:styleId="ListParagraph">
    <w:name w:val="List Paragraph"/>
    <w:basedOn w:val="Normal"/>
    <w:uiPriority w:val="34"/>
    <w:qFormat/>
    <w:rsid w:val="002F79CE"/>
    <w:pPr>
      <w:ind w:left="720"/>
      <w:contextualSpacing/>
    </w:pPr>
  </w:style>
  <w:style w:type="character" w:styleId="Mention">
    <w:name w:val="Mention"/>
    <w:basedOn w:val="DefaultParagraphFont"/>
    <w:uiPriority w:val="99"/>
    <w:unhideWhenUsed/>
    <w:rsid w:val="00D008C4"/>
    <w:rPr>
      <w:rFonts w:cs="Times New Roman"/>
      <w:color w:val="2B579A"/>
      <w:shd w:val="clear" w:color="auto" w:fill="E1DFDD"/>
    </w:rPr>
  </w:style>
  <w:style w:type="table" w:styleId="TableGrid">
    <w:name w:val="Table Grid"/>
    <w:aliases w:val="Table Grid default,Table Option 2"/>
    <w:basedOn w:val="TableNormal"/>
    <w:uiPriority w:val="39"/>
    <w:rsid w:val="00B1070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Option21">
    <w:name w:val="Table Option 21"/>
    <w:basedOn w:val="TableNormal"/>
    <w:next w:val="TableGrid"/>
    <w:uiPriority w:val="39"/>
    <w:rsid w:val="008242A7"/>
    <w:pPr>
      <w:spacing w:before="100" w:after="100"/>
      <w:ind w:left="170"/>
    </w:pPr>
    <w:rPr>
      <w:rFonts w:cs="Times New Roman"/>
    </w:rPr>
    <w:tblPr>
      <w:tblBorders>
        <w:top w:val="single" w:sz="2" w:space="0" w:color="000000" w:themeColor="text1"/>
        <w:bottom w:val="single" w:sz="2" w:space="0" w:color="000000" w:themeColor="text1"/>
        <w:insideH w:val="single" w:sz="2" w:space="0" w:color="000000" w:themeColor="text1"/>
      </w:tblBorders>
    </w:tblPr>
    <w:tblStylePr w:type="firstRow">
      <w:pPr>
        <w:spacing w:beforeLines="0" w:before="100" w:beforeAutospacing="0" w:afterLines="0" w:after="100" w:afterAutospacing="0" w:line="260" w:lineRule="atLeast"/>
        <w:ind w:leftChars="0" w:left="170" w:rightChars="0" w:right="0"/>
        <w:mirrorIndents/>
        <w:jc w:val="left"/>
        <w:outlineLvl w:val="9"/>
      </w:pPr>
      <w:rPr>
        <w:rFonts w:cs="Times New Roman"/>
        <w:b/>
        <w:i w:val="0"/>
        <w:color w:val="FFFFFF" w:themeColor="background1"/>
      </w:rPr>
      <w:tblPr/>
      <w:tcPr>
        <w:tcBorders>
          <w:top w:val="nil"/>
          <w:left w:val="nil"/>
          <w:bottom w:val="nil"/>
          <w:right w:val="nil"/>
          <w:insideH w:val="nil"/>
          <w:insideV w:val="nil"/>
          <w:tl2br w:val="nil"/>
          <w:tr2bl w:val="nil"/>
        </w:tcBorders>
        <w:shd w:val="clear" w:color="auto" w:fill="000000" w:themeFill="text1"/>
      </w:tcPr>
    </w:tblStylePr>
  </w:style>
  <w:style w:type="character" w:styleId="Strong">
    <w:name w:val="Strong"/>
    <w:basedOn w:val="DefaultParagraphFont"/>
    <w:uiPriority w:val="22"/>
    <w:qFormat/>
    <w:rsid w:val="00C650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471326">
      <w:bodyDiv w:val="1"/>
      <w:marLeft w:val="0"/>
      <w:marRight w:val="0"/>
      <w:marTop w:val="0"/>
      <w:marBottom w:val="0"/>
      <w:divBdr>
        <w:top w:val="none" w:sz="0" w:space="0" w:color="auto"/>
        <w:left w:val="none" w:sz="0" w:space="0" w:color="auto"/>
        <w:bottom w:val="none" w:sz="0" w:space="0" w:color="auto"/>
        <w:right w:val="none" w:sz="0" w:space="0" w:color="auto"/>
      </w:divBdr>
    </w:div>
    <w:div w:id="154490423">
      <w:bodyDiv w:val="1"/>
      <w:marLeft w:val="0"/>
      <w:marRight w:val="0"/>
      <w:marTop w:val="0"/>
      <w:marBottom w:val="0"/>
      <w:divBdr>
        <w:top w:val="none" w:sz="0" w:space="0" w:color="auto"/>
        <w:left w:val="none" w:sz="0" w:space="0" w:color="auto"/>
        <w:bottom w:val="none" w:sz="0" w:space="0" w:color="auto"/>
        <w:right w:val="none" w:sz="0" w:space="0" w:color="auto"/>
      </w:divBdr>
    </w:div>
    <w:div w:id="503319263">
      <w:bodyDiv w:val="1"/>
      <w:marLeft w:val="0"/>
      <w:marRight w:val="0"/>
      <w:marTop w:val="0"/>
      <w:marBottom w:val="0"/>
      <w:divBdr>
        <w:top w:val="none" w:sz="0" w:space="0" w:color="auto"/>
        <w:left w:val="none" w:sz="0" w:space="0" w:color="auto"/>
        <w:bottom w:val="none" w:sz="0" w:space="0" w:color="auto"/>
        <w:right w:val="none" w:sz="0" w:space="0" w:color="auto"/>
      </w:divBdr>
    </w:div>
    <w:div w:id="655571744">
      <w:bodyDiv w:val="1"/>
      <w:marLeft w:val="0"/>
      <w:marRight w:val="0"/>
      <w:marTop w:val="0"/>
      <w:marBottom w:val="0"/>
      <w:divBdr>
        <w:top w:val="none" w:sz="0" w:space="0" w:color="auto"/>
        <w:left w:val="none" w:sz="0" w:space="0" w:color="auto"/>
        <w:bottom w:val="none" w:sz="0" w:space="0" w:color="auto"/>
        <w:right w:val="none" w:sz="0" w:space="0" w:color="auto"/>
      </w:divBdr>
    </w:div>
    <w:div w:id="707461230">
      <w:bodyDiv w:val="1"/>
      <w:marLeft w:val="0"/>
      <w:marRight w:val="0"/>
      <w:marTop w:val="0"/>
      <w:marBottom w:val="0"/>
      <w:divBdr>
        <w:top w:val="none" w:sz="0" w:space="0" w:color="auto"/>
        <w:left w:val="none" w:sz="0" w:space="0" w:color="auto"/>
        <w:bottom w:val="none" w:sz="0" w:space="0" w:color="auto"/>
        <w:right w:val="none" w:sz="0" w:space="0" w:color="auto"/>
      </w:divBdr>
      <w:divsChild>
        <w:div w:id="1411922746">
          <w:marLeft w:val="0"/>
          <w:marRight w:val="0"/>
          <w:marTop w:val="0"/>
          <w:marBottom w:val="0"/>
          <w:divBdr>
            <w:top w:val="none" w:sz="0" w:space="0" w:color="auto"/>
            <w:left w:val="none" w:sz="0" w:space="0" w:color="auto"/>
            <w:bottom w:val="none" w:sz="0" w:space="0" w:color="auto"/>
            <w:right w:val="none" w:sz="0" w:space="0" w:color="auto"/>
          </w:divBdr>
        </w:div>
      </w:divsChild>
    </w:div>
    <w:div w:id="784231900">
      <w:bodyDiv w:val="1"/>
      <w:marLeft w:val="0"/>
      <w:marRight w:val="0"/>
      <w:marTop w:val="0"/>
      <w:marBottom w:val="0"/>
      <w:divBdr>
        <w:top w:val="none" w:sz="0" w:space="0" w:color="auto"/>
        <w:left w:val="none" w:sz="0" w:space="0" w:color="auto"/>
        <w:bottom w:val="none" w:sz="0" w:space="0" w:color="auto"/>
        <w:right w:val="none" w:sz="0" w:space="0" w:color="auto"/>
      </w:divBdr>
    </w:div>
    <w:div w:id="993143474">
      <w:bodyDiv w:val="1"/>
      <w:marLeft w:val="0"/>
      <w:marRight w:val="0"/>
      <w:marTop w:val="0"/>
      <w:marBottom w:val="0"/>
      <w:divBdr>
        <w:top w:val="none" w:sz="0" w:space="0" w:color="auto"/>
        <w:left w:val="none" w:sz="0" w:space="0" w:color="auto"/>
        <w:bottom w:val="none" w:sz="0" w:space="0" w:color="auto"/>
        <w:right w:val="none" w:sz="0" w:space="0" w:color="auto"/>
      </w:divBdr>
    </w:div>
    <w:div w:id="1064915349">
      <w:bodyDiv w:val="1"/>
      <w:marLeft w:val="0"/>
      <w:marRight w:val="0"/>
      <w:marTop w:val="0"/>
      <w:marBottom w:val="0"/>
      <w:divBdr>
        <w:top w:val="none" w:sz="0" w:space="0" w:color="auto"/>
        <w:left w:val="none" w:sz="0" w:space="0" w:color="auto"/>
        <w:bottom w:val="none" w:sz="0" w:space="0" w:color="auto"/>
        <w:right w:val="none" w:sz="0" w:space="0" w:color="auto"/>
      </w:divBdr>
    </w:div>
    <w:div w:id="1103915896">
      <w:bodyDiv w:val="1"/>
      <w:marLeft w:val="0"/>
      <w:marRight w:val="0"/>
      <w:marTop w:val="0"/>
      <w:marBottom w:val="0"/>
      <w:divBdr>
        <w:top w:val="none" w:sz="0" w:space="0" w:color="auto"/>
        <w:left w:val="none" w:sz="0" w:space="0" w:color="auto"/>
        <w:bottom w:val="none" w:sz="0" w:space="0" w:color="auto"/>
        <w:right w:val="none" w:sz="0" w:space="0" w:color="auto"/>
      </w:divBdr>
    </w:div>
    <w:div w:id="1108624192">
      <w:bodyDiv w:val="1"/>
      <w:marLeft w:val="0"/>
      <w:marRight w:val="0"/>
      <w:marTop w:val="0"/>
      <w:marBottom w:val="0"/>
      <w:divBdr>
        <w:top w:val="none" w:sz="0" w:space="0" w:color="auto"/>
        <w:left w:val="none" w:sz="0" w:space="0" w:color="auto"/>
        <w:bottom w:val="none" w:sz="0" w:space="0" w:color="auto"/>
        <w:right w:val="none" w:sz="0" w:space="0" w:color="auto"/>
      </w:divBdr>
    </w:div>
    <w:div w:id="1137141061">
      <w:bodyDiv w:val="1"/>
      <w:marLeft w:val="0"/>
      <w:marRight w:val="0"/>
      <w:marTop w:val="0"/>
      <w:marBottom w:val="0"/>
      <w:divBdr>
        <w:top w:val="none" w:sz="0" w:space="0" w:color="auto"/>
        <w:left w:val="none" w:sz="0" w:space="0" w:color="auto"/>
        <w:bottom w:val="none" w:sz="0" w:space="0" w:color="auto"/>
        <w:right w:val="none" w:sz="0" w:space="0" w:color="auto"/>
      </w:divBdr>
    </w:div>
    <w:div w:id="1138184277">
      <w:bodyDiv w:val="1"/>
      <w:marLeft w:val="0"/>
      <w:marRight w:val="0"/>
      <w:marTop w:val="0"/>
      <w:marBottom w:val="0"/>
      <w:divBdr>
        <w:top w:val="none" w:sz="0" w:space="0" w:color="auto"/>
        <w:left w:val="none" w:sz="0" w:space="0" w:color="auto"/>
        <w:bottom w:val="none" w:sz="0" w:space="0" w:color="auto"/>
        <w:right w:val="none" w:sz="0" w:space="0" w:color="auto"/>
      </w:divBdr>
    </w:div>
    <w:div w:id="1425493942">
      <w:bodyDiv w:val="1"/>
      <w:marLeft w:val="0"/>
      <w:marRight w:val="0"/>
      <w:marTop w:val="0"/>
      <w:marBottom w:val="0"/>
      <w:divBdr>
        <w:top w:val="none" w:sz="0" w:space="0" w:color="auto"/>
        <w:left w:val="none" w:sz="0" w:space="0" w:color="auto"/>
        <w:bottom w:val="none" w:sz="0" w:space="0" w:color="auto"/>
        <w:right w:val="none" w:sz="0" w:space="0" w:color="auto"/>
      </w:divBdr>
    </w:div>
    <w:div w:id="1460493328">
      <w:bodyDiv w:val="1"/>
      <w:marLeft w:val="0"/>
      <w:marRight w:val="0"/>
      <w:marTop w:val="0"/>
      <w:marBottom w:val="0"/>
      <w:divBdr>
        <w:top w:val="none" w:sz="0" w:space="0" w:color="auto"/>
        <w:left w:val="none" w:sz="0" w:space="0" w:color="auto"/>
        <w:bottom w:val="none" w:sz="0" w:space="0" w:color="auto"/>
        <w:right w:val="none" w:sz="0" w:space="0" w:color="auto"/>
      </w:divBdr>
      <w:divsChild>
        <w:div w:id="1567032236">
          <w:marLeft w:val="0"/>
          <w:marRight w:val="0"/>
          <w:marTop w:val="0"/>
          <w:marBottom w:val="0"/>
          <w:divBdr>
            <w:top w:val="none" w:sz="0" w:space="0" w:color="auto"/>
            <w:left w:val="none" w:sz="0" w:space="0" w:color="auto"/>
            <w:bottom w:val="none" w:sz="0" w:space="0" w:color="auto"/>
            <w:right w:val="none" w:sz="0" w:space="0" w:color="auto"/>
          </w:divBdr>
        </w:div>
      </w:divsChild>
    </w:div>
    <w:div w:id="1572811549">
      <w:bodyDiv w:val="1"/>
      <w:marLeft w:val="0"/>
      <w:marRight w:val="0"/>
      <w:marTop w:val="0"/>
      <w:marBottom w:val="0"/>
      <w:divBdr>
        <w:top w:val="none" w:sz="0" w:space="0" w:color="auto"/>
        <w:left w:val="none" w:sz="0" w:space="0" w:color="auto"/>
        <w:bottom w:val="none" w:sz="0" w:space="0" w:color="auto"/>
        <w:right w:val="none" w:sz="0" w:space="0" w:color="auto"/>
      </w:divBdr>
    </w:div>
    <w:div w:id="1758016324">
      <w:bodyDiv w:val="1"/>
      <w:marLeft w:val="0"/>
      <w:marRight w:val="0"/>
      <w:marTop w:val="0"/>
      <w:marBottom w:val="0"/>
      <w:divBdr>
        <w:top w:val="none" w:sz="0" w:space="0" w:color="auto"/>
        <w:left w:val="none" w:sz="0" w:space="0" w:color="auto"/>
        <w:bottom w:val="none" w:sz="0" w:space="0" w:color="auto"/>
        <w:right w:val="none" w:sz="0" w:space="0" w:color="auto"/>
      </w:divBdr>
    </w:div>
    <w:div w:id="1810702921">
      <w:bodyDiv w:val="1"/>
      <w:marLeft w:val="0"/>
      <w:marRight w:val="0"/>
      <w:marTop w:val="0"/>
      <w:marBottom w:val="0"/>
      <w:divBdr>
        <w:top w:val="none" w:sz="0" w:space="0" w:color="auto"/>
        <w:left w:val="none" w:sz="0" w:space="0" w:color="auto"/>
        <w:bottom w:val="none" w:sz="0" w:space="0" w:color="auto"/>
        <w:right w:val="none" w:sz="0" w:space="0" w:color="auto"/>
      </w:divBdr>
    </w:div>
    <w:div w:id="1823043249">
      <w:marLeft w:val="0"/>
      <w:marRight w:val="0"/>
      <w:marTop w:val="0"/>
      <w:marBottom w:val="0"/>
      <w:divBdr>
        <w:top w:val="none" w:sz="0" w:space="0" w:color="auto"/>
        <w:left w:val="none" w:sz="0" w:space="0" w:color="auto"/>
        <w:bottom w:val="none" w:sz="0" w:space="0" w:color="auto"/>
        <w:right w:val="none" w:sz="0" w:space="0" w:color="auto"/>
      </w:divBdr>
    </w:div>
    <w:div w:id="1823043250">
      <w:marLeft w:val="0"/>
      <w:marRight w:val="0"/>
      <w:marTop w:val="0"/>
      <w:marBottom w:val="0"/>
      <w:divBdr>
        <w:top w:val="none" w:sz="0" w:space="0" w:color="auto"/>
        <w:left w:val="none" w:sz="0" w:space="0" w:color="auto"/>
        <w:bottom w:val="none" w:sz="0" w:space="0" w:color="auto"/>
        <w:right w:val="none" w:sz="0" w:space="0" w:color="auto"/>
      </w:divBdr>
    </w:div>
    <w:div w:id="1823043251">
      <w:marLeft w:val="0"/>
      <w:marRight w:val="0"/>
      <w:marTop w:val="0"/>
      <w:marBottom w:val="0"/>
      <w:divBdr>
        <w:top w:val="none" w:sz="0" w:space="0" w:color="auto"/>
        <w:left w:val="none" w:sz="0" w:space="0" w:color="auto"/>
        <w:bottom w:val="none" w:sz="0" w:space="0" w:color="auto"/>
        <w:right w:val="none" w:sz="0" w:space="0" w:color="auto"/>
      </w:divBdr>
    </w:div>
    <w:div w:id="1823043252">
      <w:marLeft w:val="0"/>
      <w:marRight w:val="0"/>
      <w:marTop w:val="0"/>
      <w:marBottom w:val="0"/>
      <w:divBdr>
        <w:top w:val="none" w:sz="0" w:space="0" w:color="auto"/>
        <w:left w:val="none" w:sz="0" w:space="0" w:color="auto"/>
        <w:bottom w:val="none" w:sz="0" w:space="0" w:color="auto"/>
        <w:right w:val="none" w:sz="0" w:space="0" w:color="auto"/>
      </w:divBdr>
    </w:div>
    <w:div w:id="1823043254">
      <w:marLeft w:val="0"/>
      <w:marRight w:val="0"/>
      <w:marTop w:val="0"/>
      <w:marBottom w:val="0"/>
      <w:divBdr>
        <w:top w:val="none" w:sz="0" w:space="0" w:color="auto"/>
        <w:left w:val="none" w:sz="0" w:space="0" w:color="auto"/>
        <w:bottom w:val="none" w:sz="0" w:space="0" w:color="auto"/>
        <w:right w:val="none" w:sz="0" w:space="0" w:color="auto"/>
      </w:divBdr>
      <w:divsChild>
        <w:div w:id="1823043275">
          <w:marLeft w:val="0"/>
          <w:marRight w:val="0"/>
          <w:marTop w:val="0"/>
          <w:marBottom w:val="0"/>
          <w:divBdr>
            <w:top w:val="none" w:sz="0" w:space="0" w:color="auto"/>
            <w:left w:val="none" w:sz="0" w:space="0" w:color="auto"/>
            <w:bottom w:val="none" w:sz="0" w:space="0" w:color="auto"/>
            <w:right w:val="none" w:sz="0" w:space="0" w:color="auto"/>
          </w:divBdr>
        </w:div>
        <w:div w:id="1823043291">
          <w:marLeft w:val="0"/>
          <w:marRight w:val="0"/>
          <w:marTop w:val="0"/>
          <w:marBottom w:val="0"/>
          <w:divBdr>
            <w:top w:val="none" w:sz="0" w:space="0" w:color="auto"/>
            <w:left w:val="none" w:sz="0" w:space="0" w:color="auto"/>
            <w:bottom w:val="none" w:sz="0" w:space="0" w:color="auto"/>
            <w:right w:val="none" w:sz="0" w:space="0" w:color="auto"/>
          </w:divBdr>
        </w:div>
        <w:div w:id="1823043321">
          <w:marLeft w:val="0"/>
          <w:marRight w:val="0"/>
          <w:marTop w:val="0"/>
          <w:marBottom w:val="0"/>
          <w:divBdr>
            <w:top w:val="none" w:sz="0" w:space="0" w:color="auto"/>
            <w:left w:val="none" w:sz="0" w:space="0" w:color="auto"/>
            <w:bottom w:val="none" w:sz="0" w:space="0" w:color="auto"/>
            <w:right w:val="none" w:sz="0" w:space="0" w:color="auto"/>
          </w:divBdr>
        </w:div>
      </w:divsChild>
    </w:div>
    <w:div w:id="1823043255">
      <w:marLeft w:val="0"/>
      <w:marRight w:val="0"/>
      <w:marTop w:val="0"/>
      <w:marBottom w:val="0"/>
      <w:divBdr>
        <w:top w:val="none" w:sz="0" w:space="0" w:color="auto"/>
        <w:left w:val="none" w:sz="0" w:space="0" w:color="auto"/>
        <w:bottom w:val="none" w:sz="0" w:space="0" w:color="auto"/>
        <w:right w:val="none" w:sz="0" w:space="0" w:color="auto"/>
      </w:divBdr>
    </w:div>
    <w:div w:id="1823043257">
      <w:marLeft w:val="0"/>
      <w:marRight w:val="0"/>
      <w:marTop w:val="0"/>
      <w:marBottom w:val="0"/>
      <w:divBdr>
        <w:top w:val="none" w:sz="0" w:space="0" w:color="auto"/>
        <w:left w:val="none" w:sz="0" w:space="0" w:color="auto"/>
        <w:bottom w:val="none" w:sz="0" w:space="0" w:color="auto"/>
        <w:right w:val="none" w:sz="0" w:space="0" w:color="auto"/>
      </w:divBdr>
    </w:div>
    <w:div w:id="1823043261">
      <w:marLeft w:val="0"/>
      <w:marRight w:val="0"/>
      <w:marTop w:val="0"/>
      <w:marBottom w:val="0"/>
      <w:divBdr>
        <w:top w:val="none" w:sz="0" w:space="0" w:color="auto"/>
        <w:left w:val="none" w:sz="0" w:space="0" w:color="auto"/>
        <w:bottom w:val="none" w:sz="0" w:space="0" w:color="auto"/>
        <w:right w:val="none" w:sz="0" w:space="0" w:color="auto"/>
      </w:divBdr>
    </w:div>
    <w:div w:id="1823043262">
      <w:marLeft w:val="0"/>
      <w:marRight w:val="0"/>
      <w:marTop w:val="0"/>
      <w:marBottom w:val="0"/>
      <w:divBdr>
        <w:top w:val="none" w:sz="0" w:space="0" w:color="auto"/>
        <w:left w:val="none" w:sz="0" w:space="0" w:color="auto"/>
        <w:bottom w:val="none" w:sz="0" w:space="0" w:color="auto"/>
        <w:right w:val="none" w:sz="0" w:space="0" w:color="auto"/>
      </w:divBdr>
    </w:div>
    <w:div w:id="1823043263">
      <w:marLeft w:val="0"/>
      <w:marRight w:val="0"/>
      <w:marTop w:val="0"/>
      <w:marBottom w:val="0"/>
      <w:divBdr>
        <w:top w:val="none" w:sz="0" w:space="0" w:color="auto"/>
        <w:left w:val="none" w:sz="0" w:space="0" w:color="auto"/>
        <w:bottom w:val="none" w:sz="0" w:space="0" w:color="auto"/>
        <w:right w:val="none" w:sz="0" w:space="0" w:color="auto"/>
      </w:divBdr>
    </w:div>
    <w:div w:id="1823043264">
      <w:marLeft w:val="0"/>
      <w:marRight w:val="0"/>
      <w:marTop w:val="0"/>
      <w:marBottom w:val="0"/>
      <w:divBdr>
        <w:top w:val="none" w:sz="0" w:space="0" w:color="auto"/>
        <w:left w:val="none" w:sz="0" w:space="0" w:color="auto"/>
        <w:bottom w:val="none" w:sz="0" w:space="0" w:color="auto"/>
        <w:right w:val="none" w:sz="0" w:space="0" w:color="auto"/>
      </w:divBdr>
    </w:div>
    <w:div w:id="1823043265">
      <w:marLeft w:val="0"/>
      <w:marRight w:val="0"/>
      <w:marTop w:val="0"/>
      <w:marBottom w:val="0"/>
      <w:divBdr>
        <w:top w:val="none" w:sz="0" w:space="0" w:color="auto"/>
        <w:left w:val="none" w:sz="0" w:space="0" w:color="auto"/>
        <w:bottom w:val="none" w:sz="0" w:space="0" w:color="auto"/>
        <w:right w:val="none" w:sz="0" w:space="0" w:color="auto"/>
      </w:divBdr>
    </w:div>
    <w:div w:id="1823043266">
      <w:marLeft w:val="0"/>
      <w:marRight w:val="0"/>
      <w:marTop w:val="0"/>
      <w:marBottom w:val="0"/>
      <w:divBdr>
        <w:top w:val="none" w:sz="0" w:space="0" w:color="auto"/>
        <w:left w:val="none" w:sz="0" w:space="0" w:color="auto"/>
        <w:bottom w:val="none" w:sz="0" w:space="0" w:color="auto"/>
        <w:right w:val="none" w:sz="0" w:space="0" w:color="auto"/>
      </w:divBdr>
    </w:div>
    <w:div w:id="1823043267">
      <w:marLeft w:val="0"/>
      <w:marRight w:val="0"/>
      <w:marTop w:val="0"/>
      <w:marBottom w:val="0"/>
      <w:divBdr>
        <w:top w:val="none" w:sz="0" w:space="0" w:color="auto"/>
        <w:left w:val="none" w:sz="0" w:space="0" w:color="auto"/>
        <w:bottom w:val="none" w:sz="0" w:space="0" w:color="auto"/>
        <w:right w:val="none" w:sz="0" w:space="0" w:color="auto"/>
      </w:divBdr>
    </w:div>
    <w:div w:id="1823043269">
      <w:marLeft w:val="0"/>
      <w:marRight w:val="0"/>
      <w:marTop w:val="0"/>
      <w:marBottom w:val="0"/>
      <w:divBdr>
        <w:top w:val="none" w:sz="0" w:space="0" w:color="auto"/>
        <w:left w:val="none" w:sz="0" w:space="0" w:color="auto"/>
        <w:bottom w:val="none" w:sz="0" w:space="0" w:color="auto"/>
        <w:right w:val="none" w:sz="0" w:space="0" w:color="auto"/>
      </w:divBdr>
    </w:div>
    <w:div w:id="1823043270">
      <w:marLeft w:val="0"/>
      <w:marRight w:val="0"/>
      <w:marTop w:val="0"/>
      <w:marBottom w:val="0"/>
      <w:divBdr>
        <w:top w:val="none" w:sz="0" w:space="0" w:color="auto"/>
        <w:left w:val="none" w:sz="0" w:space="0" w:color="auto"/>
        <w:bottom w:val="none" w:sz="0" w:space="0" w:color="auto"/>
        <w:right w:val="none" w:sz="0" w:space="0" w:color="auto"/>
      </w:divBdr>
    </w:div>
    <w:div w:id="1823043271">
      <w:marLeft w:val="0"/>
      <w:marRight w:val="0"/>
      <w:marTop w:val="0"/>
      <w:marBottom w:val="0"/>
      <w:divBdr>
        <w:top w:val="none" w:sz="0" w:space="0" w:color="auto"/>
        <w:left w:val="none" w:sz="0" w:space="0" w:color="auto"/>
        <w:bottom w:val="none" w:sz="0" w:space="0" w:color="auto"/>
        <w:right w:val="none" w:sz="0" w:space="0" w:color="auto"/>
      </w:divBdr>
    </w:div>
    <w:div w:id="1823043272">
      <w:marLeft w:val="0"/>
      <w:marRight w:val="0"/>
      <w:marTop w:val="0"/>
      <w:marBottom w:val="0"/>
      <w:divBdr>
        <w:top w:val="none" w:sz="0" w:space="0" w:color="auto"/>
        <w:left w:val="none" w:sz="0" w:space="0" w:color="auto"/>
        <w:bottom w:val="none" w:sz="0" w:space="0" w:color="auto"/>
        <w:right w:val="none" w:sz="0" w:space="0" w:color="auto"/>
      </w:divBdr>
    </w:div>
    <w:div w:id="1823043274">
      <w:marLeft w:val="0"/>
      <w:marRight w:val="0"/>
      <w:marTop w:val="0"/>
      <w:marBottom w:val="0"/>
      <w:divBdr>
        <w:top w:val="none" w:sz="0" w:space="0" w:color="auto"/>
        <w:left w:val="none" w:sz="0" w:space="0" w:color="auto"/>
        <w:bottom w:val="none" w:sz="0" w:space="0" w:color="auto"/>
        <w:right w:val="none" w:sz="0" w:space="0" w:color="auto"/>
      </w:divBdr>
    </w:div>
    <w:div w:id="1823043277">
      <w:marLeft w:val="0"/>
      <w:marRight w:val="0"/>
      <w:marTop w:val="0"/>
      <w:marBottom w:val="0"/>
      <w:divBdr>
        <w:top w:val="none" w:sz="0" w:space="0" w:color="auto"/>
        <w:left w:val="none" w:sz="0" w:space="0" w:color="auto"/>
        <w:bottom w:val="none" w:sz="0" w:space="0" w:color="auto"/>
        <w:right w:val="none" w:sz="0" w:space="0" w:color="auto"/>
      </w:divBdr>
    </w:div>
    <w:div w:id="1823043278">
      <w:marLeft w:val="0"/>
      <w:marRight w:val="0"/>
      <w:marTop w:val="0"/>
      <w:marBottom w:val="0"/>
      <w:divBdr>
        <w:top w:val="none" w:sz="0" w:space="0" w:color="auto"/>
        <w:left w:val="none" w:sz="0" w:space="0" w:color="auto"/>
        <w:bottom w:val="none" w:sz="0" w:space="0" w:color="auto"/>
        <w:right w:val="none" w:sz="0" w:space="0" w:color="auto"/>
      </w:divBdr>
    </w:div>
    <w:div w:id="1823043282">
      <w:marLeft w:val="0"/>
      <w:marRight w:val="0"/>
      <w:marTop w:val="0"/>
      <w:marBottom w:val="0"/>
      <w:divBdr>
        <w:top w:val="none" w:sz="0" w:space="0" w:color="auto"/>
        <w:left w:val="none" w:sz="0" w:space="0" w:color="auto"/>
        <w:bottom w:val="none" w:sz="0" w:space="0" w:color="auto"/>
        <w:right w:val="none" w:sz="0" w:space="0" w:color="auto"/>
      </w:divBdr>
      <w:divsChild>
        <w:div w:id="1823043284">
          <w:marLeft w:val="0"/>
          <w:marRight w:val="0"/>
          <w:marTop w:val="0"/>
          <w:marBottom w:val="0"/>
          <w:divBdr>
            <w:top w:val="none" w:sz="0" w:space="0" w:color="auto"/>
            <w:left w:val="none" w:sz="0" w:space="0" w:color="auto"/>
            <w:bottom w:val="none" w:sz="0" w:space="0" w:color="auto"/>
            <w:right w:val="none" w:sz="0" w:space="0" w:color="auto"/>
          </w:divBdr>
        </w:div>
      </w:divsChild>
    </w:div>
    <w:div w:id="1823043286">
      <w:marLeft w:val="0"/>
      <w:marRight w:val="0"/>
      <w:marTop w:val="0"/>
      <w:marBottom w:val="0"/>
      <w:divBdr>
        <w:top w:val="none" w:sz="0" w:space="0" w:color="auto"/>
        <w:left w:val="none" w:sz="0" w:space="0" w:color="auto"/>
        <w:bottom w:val="none" w:sz="0" w:space="0" w:color="auto"/>
        <w:right w:val="none" w:sz="0" w:space="0" w:color="auto"/>
      </w:divBdr>
    </w:div>
    <w:div w:id="1823043287">
      <w:marLeft w:val="0"/>
      <w:marRight w:val="0"/>
      <w:marTop w:val="0"/>
      <w:marBottom w:val="0"/>
      <w:divBdr>
        <w:top w:val="none" w:sz="0" w:space="0" w:color="auto"/>
        <w:left w:val="none" w:sz="0" w:space="0" w:color="auto"/>
        <w:bottom w:val="none" w:sz="0" w:space="0" w:color="auto"/>
        <w:right w:val="none" w:sz="0" w:space="0" w:color="auto"/>
      </w:divBdr>
    </w:div>
    <w:div w:id="1823043288">
      <w:marLeft w:val="0"/>
      <w:marRight w:val="0"/>
      <w:marTop w:val="0"/>
      <w:marBottom w:val="0"/>
      <w:divBdr>
        <w:top w:val="none" w:sz="0" w:space="0" w:color="auto"/>
        <w:left w:val="none" w:sz="0" w:space="0" w:color="auto"/>
        <w:bottom w:val="none" w:sz="0" w:space="0" w:color="auto"/>
        <w:right w:val="none" w:sz="0" w:space="0" w:color="auto"/>
      </w:divBdr>
    </w:div>
    <w:div w:id="1823043289">
      <w:marLeft w:val="0"/>
      <w:marRight w:val="0"/>
      <w:marTop w:val="0"/>
      <w:marBottom w:val="0"/>
      <w:divBdr>
        <w:top w:val="none" w:sz="0" w:space="0" w:color="auto"/>
        <w:left w:val="none" w:sz="0" w:space="0" w:color="auto"/>
        <w:bottom w:val="none" w:sz="0" w:space="0" w:color="auto"/>
        <w:right w:val="none" w:sz="0" w:space="0" w:color="auto"/>
      </w:divBdr>
      <w:divsChild>
        <w:div w:id="1823043280">
          <w:marLeft w:val="0"/>
          <w:marRight w:val="0"/>
          <w:marTop w:val="0"/>
          <w:marBottom w:val="0"/>
          <w:divBdr>
            <w:top w:val="none" w:sz="0" w:space="0" w:color="auto"/>
            <w:left w:val="none" w:sz="0" w:space="0" w:color="auto"/>
            <w:bottom w:val="none" w:sz="0" w:space="0" w:color="auto"/>
            <w:right w:val="none" w:sz="0" w:space="0" w:color="auto"/>
          </w:divBdr>
        </w:div>
        <w:div w:id="1823043298">
          <w:marLeft w:val="0"/>
          <w:marRight w:val="0"/>
          <w:marTop w:val="0"/>
          <w:marBottom w:val="0"/>
          <w:divBdr>
            <w:top w:val="none" w:sz="0" w:space="0" w:color="auto"/>
            <w:left w:val="none" w:sz="0" w:space="0" w:color="auto"/>
            <w:bottom w:val="none" w:sz="0" w:space="0" w:color="auto"/>
            <w:right w:val="none" w:sz="0" w:space="0" w:color="auto"/>
          </w:divBdr>
        </w:div>
        <w:div w:id="1823043299">
          <w:marLeft w:val="0"/>
          <w:marRight w:val="0"/>
          <w:marTop w:val="0"/>
          <w:marBottom w:val="0"/>
          <w:divBdr>
            <w:top w:val="none" w:sz="0" w:space="0" w:color="auto"/>
            <w:left w:val="none" w:sz="0" w:space="0" w:color="auto"/>
            <w:bottom w:val="none" w:sz="0" w:space="0" w:color="auto"/>
            <w:right w:val="none" w:sz="0" w:space="0" w:color="auto"/>
          </w:divBdr>
        </w:div>
        <w:div w:id="1823043317">
          <w:marLeft w:val="0"/>
          <w:marRight w:val="0"/>
          <w:marTop w:val="0"/>
          <w:marBottom w:val="0"/>
          <w:divBdr>
            <w:top w:val="none" w:sz="0" w:space="0" w:color="auto"/>
            <w:left w:val="none" w:sz="0" w:space="0" w:color="auto"/>
            <w:bottom w:val="none" w:sz="0" w:space="0" w:color="auto"/>
            <w:right w:val="none" w:sz="0" w:space="0" w:color="auto"/>
          </w:divBdr>
        </w:div>
      </w:divsChild>
    </w:div>
    <w:div w:id="1823043290">
      <w:marLeft w:val="0"/>
      <w:marRight w:val="0"/>
      <w:marTop w:val="0"/>
      <w:marBottom w:val="0"/>
      <w:divBdr>
        <w:top w:val="none" w:sz="0" w:space="0" w:color="auto"/>
        <w:left w:val="none" w:sz="0" w:space="0" w:color="auto"/>
        <w:bottom w:val="none" w:sz="0" w:space="0" w:color="auto"/>
        <w:right w:val="none" w:sz="0" w:space="0" w:color="auto"/>
      </w:divBdr>
      <w:divsChild>
        <w:div w:id="1823043281">
          <w:marLeft w:val="0"/>
          <w:marRight w:val="0"/>
          <w:marTop w:val="100"/>
          <w:marBottom w:val="300"/>
          <w:divBdr>
            <w:top w:val="none" w:sz="0" w:space="0" w:color="auto"/>
            <w:left w:val="none" w:sz="0" w:space="0" w:color="auto"/>
            <w:bottom w:val="none" w:sz="0" w:space="0" w:color="auto"/>
            <w:right w:val="none" w:sz="0" w:space="0" w:color="auto"/>
          </w:divBdr>
          <w:divsChild>
            <w:div w:id="1823043259">
              <w:marLeft w:val="0"/>
              <w:marRight w:val="0"/>
              <w:marTop w:val="0"/>
              <w:marBottom w:val="0"/>
              <w:divBdr>
                <w:top w:val="none" w:sz="0" w:space="0" w:color="auto"/>
                <w:left w:val="none" w:sz="0" w:space="0" w:color="auto"/>
                <w:bottom w:val="none" w:sz="0" w:space="0" w:color="auto"/>
                <w:right w:val="none" w:sz="0" w:space="0" w:color="auto"/>
              </w:divBdr>
              <w:divsChild>
                <w:div w:id="1823043253">
                  <w:marLeft w:val="0"/>
                  <w:marRight w:val="0"/>
                  <w:marTop w:val="0"/>
                  <w:marBottom w:val="0"/>
                  <w:divBdr>
                    <w:top w:val="none" w:sz="0" w:space="0" w:color="auto"/>
                    <w:left w:val="none" w:sz="0" w:space="0" w:color="auto"/>
                    <w:bottom w:val="none" w:sz="0" w:space="0" w:color="auto"/>
                    <w:right w:val="none" w:sz="0" w:space="0" w:color="auto"/>
                  </w:divBdr>
                </w:div>
              </w:divsChild>
            </w:div>
            <w:div w:id="1823043306">
              <w:marLeft w:val="0"/>
              <w:marRight w:val="743"/>
              <w:marTop w:val="0"/>
              <w:marBottom w:val="0"/>
              <w:divBdr>
                <w:top w:val="none" w:sz="0" w:space="0" w:color="auto"/>
                <w:left w:val="none" w:sz="0" w:space="0" w:color="auto"/>
                <w:bottom w:val="none" w:sz="0" w:space="0" w:color="auto"/>
                <w:right w:val="none" w:sz="0" w:space="0" w:color="auto"/>
              </w:divBdr>
            </w:div>
          </w:divsChild>
        </w:div>
        <w:div w:id="1823043285">
          <w:marLeft w:val="0"/>
          <w:marRight w:val="0"/>
          <w:marTop w:val="0"/>
          <w:marBottom w:val="300"/>
          <w:divBdr>
            <w:top w:val="none" w:sz="0" w:space="0" w:color="auto"/>
            <w:left w:val="none" w:sz="0" w:space="0" w:color="auto"/>
            <w:bottom w:val="none" w:sz="0" w:space="0" w:color="auto"/>
            <w:right w:val="none" w:sz="0" w:space="0" w:color="auto"/>
          </w:divBdr>
          <w:divsChild>
            <w:div w:id="1823043268">
              <w:marLeft w:val="0"/>
              <w:marRight w:val="0"/>
              <w:marTop w:val="0"/>
              <w:marBottom w:val="0"/>
              <w:divBdr>
                <w:top w:val="none" w:sz="0" w:space="0" w:color="auto"/>
                <w:left w:val="none" w:sz="0" w:space="0" w:color="auto"/>
                <w:bottom w:val="none" w:sz="0" w:space="0" w:color="auto"/>
                <w:right w:val="none" w:sz="0" w:space="0" w:color="auto"/>
              </w:divBdr>
              <w:divsChild>
                <w:div w:id="182304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43292">
      <w:marLeft w:val="0"/>
      <w:marRight w:val="0"/>
      <w:marTop w:val="0"/>
      <w:marBottom w:val="0"/>
      <w:divBdr>
        <w:top w:val="none" w:sz="0" w:space="0" w:color="auto"/>
        <w:left w:val="none" w:sz="0" w:space="0" w:color="auto"/>
        <w:bottom w:val="none" w:sz="0" w:space="0" w:color="auto"/>
        <w:right w:val="none" w:sz="0" w:space="0" w:color="auto"/>
      </w:divBdr>
    </w:div>
    <w:div w:id="1823043294">
      <w:marLeft w:val="0"/>
      <w:marRight w:val="0"/>
      <w:marTop w:val="0"/>
      <w:marBottom w:val="0"/>
      <w:divBdr>
        <w:top w:val="none" w:sz="0" w:space="0" w:color="auto"/>
        <w:left w:val="none" w:sz="0" w:space="0" w:color="auto"/>
        <w:bottom w:val="none" w:sz="0" w:space="0" w:color="auto"/>
        <w:right w:val="none" w:sz="0" w:space="0" w:color="auto"/>
      </w:divBdr>
      <w:divsChild>
        <w:div w:id="1823043260">
          <w:marLeft w:val="0"/>
          <w:marRight w:val="0"/>
          <w:marTop w:val="0"/>
          <w:marBottom w:val="0"/>
          <w:divBdr>
            <w:top w:val="none" w:sz="0" w:space="0" w:color="auto"/>
            <w:left w:val="none" w:sz="0" w:space="0" w:color="auto"/>
            <w:bottom w:val="none" w:sz="0" w:space="0" w:color="auto"/>
            <w:right w:val="none" w:sz="0" w:space="0" w:color="auto"/>
          </w:divBdr>
        </w:div>
        <w:div w:id="1823043283">
          <w:marLeft w:val="0"/>
          <w:marRight w:val="0"/>
          <w:marTop w:val="0"/>
          <w:marBottom w:val="0"/>
          <w:divBdr>
            <w:top w:val="none" w:sz="0" w:space="0" w:color="auto"/>
            <w:left w:val="none" w:sz="0" w:space="0" w:color="auto"/>
            <w:bottom w:val="none" w:sz="0" w:space="0" w:color="auto"/>
            <w:right w:val="none" w:sz="0" w:space="0" w:color="auto"/>
          </w:divBdr>
        </w:div>
        <w:div w:id="1823043309">
          <w:marLeft w:val="0"/>
          <w:marRight w:val="0"/>
          <w:marTop w:val="0"/>
          <w:marBottom w:val="0"/>
          <w:divBdr>
            <w:top w:val="none" w:sz="0" w:space="0" w:color="auto"/>
            <w:left w:val="none" w:sz="0" w:space="0" w:color="auto"/>
            <w:bottom w:val="none" w:sz="0" w:space="0" w:color="auto"/>
            <w:right w:val="none" w:sz="0" w:space="0" w:color="auto"/>
          </w:divBdr>
        </w:div>
        <w:div w:id="1823043320">
          <w:marLeft w:val="0"/>
          <w:marRight w:val="0"/>
          <w:marTop w:val="0"/>
          <w:marBottom w:val="0"/>
          <w:divBdr>
            <w:top w:val="none" w:sz="0" w:space="0" w:color="auto"/>
            <w:left w:val="none" w:sz="0" w:space="0" w:color="auto"/>
            <w:bottom w:val="none" w:sz="0" w:space="0" w:color="auto"/>
            <w:right w:val="none" w:sz="0" w:space="0" w:color="auto"/>
          </w:divBdr>
        </w:div>
        <w:div w:id="1823043329">
          <w:marLeft w:val="0"/>
          <w:marRight w:val="0"/>
          <w:marTop w:val="0"/>
          <w:marBottom w:val="0"/>
          <w:divBdr>
            <w:top w:val="none" w:sz="0" w:space="0" w:color="auto"/>
            <w:left w:val="none" w:sz="0" w:space="0" w:color="auto"/>
            <w:bottom w:val="none" w:sz="0" w:space="0" w:color="auto"/>
            <w:right w:val="none" w:sz="0" w:space="0" w:color="auto"/>
          </w:divBdr>
        </w:div>
        <w:div w:id="1823043330">
          <w:marLeft w:val="0"/>
          <w:marRight w:val="0"/>
          <w:marTop w:val="0"/>
          <w:marBottom w:val="0"/>
          <w:divBdr>
            <w:top w:val="none" w:sz="0" w:space="0" w:color="auto"/>
            <w:left w:val="none" w:sz="0" w:space="0" w:color="auto"/>
            <w:bottom w:val="none" w:sz="0" w:space="0" w:color="auto"/>
            <w:right w:val="none" w:sz="0" w:space="0" w:color="auto"/>
          </w:divBdr>
        </w:div>
      </w:divsChild>
    </w:div>
    <w:div w:id="1823043296">
      <w:marLeft w:val="0"/>
      <w:marRight w:val="0"/>
      <w:marTop w:val="0"/>
      <w:marBottom w:val="0"/>
      <w:divBdr>
        <w:top w:val="none" w:sz="0" w:space="0" w:color="auto"/>
        <w:left w:val="none" w:sz="0" w:space="0" w:color="auto"/>
        <w:bottom w:val="none" w:sz="0" w:space="0" w:color="auto"/>
        <w:right w:val="none" w:sz="0" w:space="0" w:color="auto"/>
      </w:divBdr>
    </w:div>
    <w:div w:id="1823043297">
      <w:marLeft w:val="0"/>
      <w:marRight w:val="0"/>
      <w:marTop w:val="0"/>
      <w:marBottom w:val="0"/>
      <w:divBdr>
        <w:top w:val="none" w:sz="0" w:space="0" w:color="auto"/>
        <w:left w:val="none" w:sz="0" w:space="0" w:color="auto"/>
        <w:bottom w:val="none" w:sz="0" w:space="0" w:color="auto"/>
        <w:right w:val="none" w:sz="0" w:space="0" w:color="auto"/>
      </w:divBdr>
      <w:divsChild>
        <w:div w:id="1823043273">
          <w:marLeft w:val="0"/>
          <w:marRight w:val="0"/>
          <w:marTop w:val="0"/>
          <w:marBottom w:val="0"/>
          <w:divBdr>
            <w:top w:val="none" w:sz="0" w:space="0" w:color="auto"/>
            <w:left w:val="none" w:sz="0" w:space="0" w:color="auto"/>
            <w:bottom w:val="none" w:sz="0" w:space="0" w:color="auto"/>
            <w:right w:val="none" w:sz="0" w:space="0" w:color="auto"/>
          </w:divBdr>
          <w:divsChild>
            <w:div w:id="18230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43300">
      <w:marLeft w:val="0"/>
      <w:marRight w:val="0"/>
      <w:marTop w:val="0"/>
      <w:marBottom w:val="0"/>
      <w:divBdr>
        <w:top w:val="none" w:sz="0" w:space="0" w:color="auto"/>
        <w:left w:val="none" w:sz="0" w:space="0" w:color="auto"/>
        <w:bottom w:val="none" w:sz="0" w:space="0" w:color="auto"/>
        <w:right w:val="none" w:sz="0" w:space="0" w:color="auto"/>
      </w:divBdr>
    </w:div>
    <w:div w:id="1823043301">
      <w:marLeft w:val="0"/>
      <w:marRight w:val="0"/>
      <w:marTop w:val="0"/>
      <w:marBottom w:val="0"/>
      <w:divBdr>
        <w:top w:val="none" w:sz="0" w:space="0" w:color="auto"/>
        <w:left w:val="none" w:sz="0" w:space="0" w:color="auto"/>
        <w:bottom w:val="none" w:sz="0" w:space="0" w:color="auto"/>
        <w:right w:val="none" w:sz="0" w:space="0" w:color="auto"/>
      </w:divBdr>
    </w:div>
    <w:div w:id="1823043302">
      <w:marLeft w:val="0"/>
      <w:marRight w:val="0"/>
      <w:marTop w:val="0"/>
      <w:marBottom w:val="0"/>
      <w:divBdr>
        <w:top w:val="none" w:sz="0" w:space="0" w:color="auto"/>
        <w:left w:val="none" w:sz="0" w:space="0" w:color="auto"/>
        <w:bottom w:val="none" w:sz="0" w:space="0" w:color="auto"/>
        <w:right w:val="none" w:sz="0" w:space="0" w:color="auto"/>
      </w:divBdr>
    </w:div>
    <w:div w:id="1823043303">
      <w:marLeft w:val="0"/>
      <w:marRight w:val="0"/>
      <w:marTop w:val="0"/>
      <w:marBottom w:val="0"/>
      <w:divBdr>
        <w:top w:val="none" w:sz="0" w:space="0" w:color="auto"/>
        <w:left w:val="none" w:sz="0" w:space="0" w:color="auto"/>
        <w:bottom w:val="none" w:sz="0" w:space="0" w:color="auto"/>
        <w:right w:val="none" w:sz="0" w:space="0" w:color="auto"/>
      </w:divBdr>
    </w:div>
    <w:div w:id="1823043304">
      <w:marLeft w:val="0"/>
      <w:marRight w:val="0"/>
      <w:marTop w:val="0"/>
      <w:marBottom w:val="0"/>
      <w:divBdr>
        <w:top w:val="none" w:sz="0" w:space="0" w:color="auto"/>
        <w:left w:val="none" w:sz="0" w:space="0" w:color="auto"/>
        <w:bottom w:val="none" w:sz="0" w:space="0" w:color="auto"/>
        <w:right w:val="none" w:sz="0" w:space="0" w:color="auto"/>
      </w:divBdr>
    </w:div>
    <w:div w:id="1823043307">
      <w:marLeft w:val="0"/>
      <w:marRight w:val="0"/>
      <w:marTop w:val="0"/>
      <w:marBottom w:val="0"/>
      <w:divBdr>
        <w:top w:val="none" w:sz="0" w:space="0" w:color="auto"/>
        <w:left w:val="none" w:sz="0" w:space="0" w:color="auto"/>
        <w:bottom w:val="none" w:sz="0" w:space="0" w:color="auto"/>
        <w:right w:val="none" w:sz="0" w:space="0" w:color="auto"/>
      </w:divBdr>
      <w:divsChild>
        <w:div w:id="1823043293">
          <w:marLeft w:val="0"/>
          <w:marRight w:val="0"/>
          <w:marTop w:val="0"/>
          <w:marBottom w:val="0"/>
          <w:divBdr>
            <w:top w:val="none" w:sz="0" w:space="0" w:color="auto"/>
            <w:left w:val="none" w:sz="0" w:space="0" w:color="auto"/>
            <w:bottom w:val="none" w:sz="0" w:space="0" w:color="auto"/>
            <w:right w:val="none" w:sz="0" w:space="0" w:color="auto"/>
          </w:divBdr>
        </w:div>
        <w:div w:id="1823043295">
          <w:marLeft w:val="0"/>
          <w:marRight w:val="0"/>
          <w:marTop w:val="0"/>
          <w:marBottom w:val="0"/>
          <w:divBdr>
            <w:top w:val="none" w:sz="0" w:space="0" w:color="auto"/>
            <w:left w:val="none" w:sz="0" w:space="0" w:color="auto"/>
            <w:bottom w:val="none" w:sz="0" w:space="0" w:color="auto"/>
            <w:right w:val="none" w:sz="0" w:space="0" w:color="auto"/>
          </w:divBdr>
        </w:div>
        <w:div w:id="1823043305">
          <w:marLeft w:val="0"/>
          <w:marRight w:val="0"/>
          <w:marTop w:val="0"/>
          <w:marBottom w:val="0"/>
          <w:divBdr>
            <w:top w:val="none" w:sz="0" w:space="0" w:color="auto"/>
            <w:left w:val="none" w:sz="0" w:space="0" w:color="auto"/>
            <w:bottom w:val="none" w:sz="0" w:space="0" w:color="auto"/>
            <w:right w:val="none" w:sz="0" w:space="0" w:color="auto"/>
          </w:divBdr>
        </w:div>
      </w:divsChild>
    </w:div>
    <w:div w:id="1823043310">
      <w:marLeft w:val="0"/>
      <w:marRight w:val="0"/>
      <w:marTop w:val="0"/>
      <w:marBottom w:val="0"/>
      <w:divBdr>
        <w:top w:val="none" w:sz="0" w:space="0" w:color="auto"/>
        <w:left w:val="none" w:sz="0" w:space="0" w:color="auto"/>
        <w:bottom w:val="none" w:sz="0" w:space="0" w:color="auto"/>
        <w:right w:val="none" w:sz="0" w:space="0" w:color="auto"/>
      </w:divBdr>
    </w:div>
    <w:div w:id="1823043311">
      <w:marLeft w:val="0"/>
      <w:marRight w:val="0"/>
      <w:marTop w:val="0"/>
      <w:marBottom w:val="0"/>
      <w:divBdr>
        <w:top w:val="none" w:sz="0" w:space="0" w:color="auto"/>
        <w:left w:val="none" w:sz="0" w:space="0" w:color="auto"/>
        <w:bottom w:val="none" w:sz="0" w:space="0" w:color="auto"/>
        <w:right w:val="none" w:sz="0" w:space="0" w:color="auto"/>
      </w:divBdr>
    </w:div>
    <w:div w:id="1823043312">
      <w:marLeft w:val="0"/>
      <w:marRight w:val="0"/>
      <w:marTop w:val="0"/>
      <w:marBottom w:val="0"/>
      <w:divBdr>
        <w:top w:val="none" w:sz="0" w:space="0" w:color="auto"/>
        <w:left w:val="none" w:sz="0" w:space="0" w:color="auto"/>
        <w:bottom w:val="none" w:sz="0" w:space="0" w:color="auto"/>
        <w:right w:val="none" w:sz="0" w:space="0" w:color="auto"/>
      </w:divBdr>
    </w:div>
    <w:div w:id="1823043313">
      <w:marLeft w:val="0"/>
      <w:marRight w:val="0"/>
      <w:marTop w:val="0"/>
      <w:marBottom w:val="0"/>
      <w:divBdr>
        <w:top w:val="none" w:sz="0" w:space="0" w:color="auto"/>
        <w:left w:val="none" w:sz="0" w:space="0" w:color="auto"/>
        <w:bottom w:val="none" w:sz="0" w:space="0" w:color="auto"/>
        <w:right w:val="none" w:sz="0" w:space="0" w:color="auto"/>
      </w:divBdr>
    </w:div>
    <w:div w:id="1823043315">
      <w:marLeft w:val="0"/>
      <w:marRight w:val="0"/>
      <w:marTop w:val="0"/>
      <w:marBottom w:val="0"/>
      <w:divBdr>
        <w:top w:val="none" w:sz="0" w:space="0" w:color="auto"/>
        <w:left w:val="none" w:sz="0" w:space="0" w:color="auto"/>
        <w:bottom w:val="none" w:sz="0" w:space="0" w:color="auto"/>
        <w:right w:val="none" w:sz="0" w:space="0" w:color="auto"/>
      </w:divBdr>
      <w:divsChild>
        <w:div w:id="1823043256">
          <w:marLeft w:val="0"/>
          <w:marRight w:val="0"/>
          <w:marTop w:val="0"/>
          <w:marBottom w:val="0"/>
          <w:divBdr>
            <w:top w:val="none" w:sz="0" w:space="0" w:color="auto"/>
            <w:left w:val="none" w:sz="0" w:space="0" w:color="auto"/>
            <w:bottom w:val="none" w:sz="0" w:space="0" w:color="auto"/>
            <w:right w:val="none" w:sz="0" w:space="0" w:color="auto"/>
          </w:divBdr>
        </w:div>
        <w:div w:id="1823043279">
          <w:marLeft w:val="0"/>
          <w:marRight w:val="0"/>
          <w:marTop w:val="0"/>
          <w:marBottom w:val="0"/>
          <w:divBdr>
            <w:top w:val="none" w:sz="0" w:space="0" w:color="auto"/>
            <w:left w:val="none" w:sz="0" w:space="0" w:color="auto"/>
            <w:bottom w:val="none" w:sz="0" w:space="0" w:color="auto"/>
            <w:right w:val="none" w:sz="0" w:space="0" w:color="auto"/>
          </w:divBdr>
        </w:div>
        <w:div w:id="1823043308">
          <w:marLeft w:val="0"/>
          <w:marRight w:val="0"/>
          <w:marTop w:val="0"/>
          <w:marBottom w:val="0"/>
          <w:divBdr>
            <w:top w:val="none" w:sz="0" w:space="0" w:color="auto"/>
            <w:left w:val="none" w:sz="0" w:space="0" w:color="auto"/>
            <w:bottom w:val="none" w:sz="0" w:space="0" w:color="auto"/>
            <w:right w:val="none" w:sz="0" w:space="0" w:color="auto"/>
          </w:divBdr>
        </w:div>
        <w:div w:id="1823043314">
          <w:marLeft w:val="0"/>
          <w:marRight w:val="0"/>
          <w:marTop w:val="0"/>
          <w:marBottom w:val="0"/>
          <w:divBdr>
            <w:top w:val="none" w:sz="0" w:space="0" w:color="auto"/>
            <w:left w:val="none" w:sz="0" w:space="0" w:color="auto"/>
            <w:bottom w:val="none" w:sz="0" w:space="0" w:color="auto"/>
            <w:right w:val="none" w:sz="0" w:space="0" w:color="auto"/>
          </w:divBdr>
        </w:div>
      </w:divsChild>
    </w:div>
    <w:div w:id="1823043316">
      <w:marLeft w:val="0"/>
      <w:marRight w:val="0"/>
      <w:marTop w:val="0"/>
      <w:marBottom w:val="0"/>
      <w:divBdr>
        <w:top w:val="none" w:sz="0" w:space="0" w:color="auto"/>
        <w:left w:val="none" w:sz="0" w:space="0" w:color="auto"/>
        <w:bottom w:val="none" w:sz="0" w:space="0" w:color="auto"/>
        <w:right w:val="none" w:sz="0" w:space="0" w:color="auto"/>
      </w:divBdr>
    </w:div>
    <w:div w:id="1823043318">
      <w:marLeft w:val="0"/>
      <w:marRight w:val="0"/>
      <w:marTop w:val="0"/>
      <w:marBottom w:val="0"/>
      <w:divBdr>
        <w:top w:val="none" w:sz="0" w:space="0" w:color="auto"/>
        <w:left w:val="none" w:sz="0" w:space="0" w:color="auto"/>
        <w:bottom w:val="none" w:sz="0" w:space="0" w:color="auto"/>
        <w:right w:val="none" w:sz="0" w:space="0" w:color="auto"/>
      </w:divBdr>
      <w:divsChild>
        <w:div w:id="1823043258">
          <w:marLeft w:val="0"/>
          <w:marRight w:val="0"/>
          <w:marTop w:val="0"/>
          <w:marBottom w:val="0"/>
          <w:divBdr>
            <w:top w:val="none" w:sz="0" w:space="0" w:color="auto"/>
            <w:left w:val="none" w:sz="0" w:space="0" w:color="auto"/>
            <w:bottom w:val="none" w:sz="0" w:space="0" w:color="auto"/>
            <w:right w:val="none" w:sz="0" w:space="0" w:color="auto"/>
          </w:divBdr>
        </w:div>
      </w:divsChild>
    </w:div>
    <w:div w:id="1823043322">
      <w:marLeft w:val="0"/>
      <w:marRight w:val="0"/>
      <w:marTop w:val="0"/>
      <w:marBottom w:val="0"/>
      <w:divBdr>
        <w:top w:val="none" w:sz="0" w:space="0" w:color="auto"/>
        <w:left w:val="none" w:sz="0" w:space="0" w:color="auto"/>
        <w:bottom w:val="none" w:sz="0" w:space="0" w:color="auto"/>
        <w:right w:val="none" w:sz="0" w:space="0" w:color="auto"/>
      </w:divBdr>
    </w:div>
    <w:div w:id="1823043323">
      <w:marLeft w:val="0"/>
      <w:marRight w:val="0"/>
      <w:marTop w:val="0"/>
      <w:marBottom w:val="0"/>
      <w:divBdr>
        <w:top w:val="none" w:sz="0" w:space="0" w:color="auto"/>
        <w:left w:val="none" w:sz="0" w:space="0" w:color="auto"/>
        <w:bottom w:val="none" w:sz="0" w:space="0" w:color="auto"/>
        <w:right w:val="none" w:sz="0" w:space="0" w:color="auto"/>
      </w:divBdr>
    </w:div>
    <w:div w:id="1823043324">
      <w:marLeft w:val="0"/>
      <w:marRight w:val="0"/>
      <w:marTop w:val="0"/>
      <w:marBottom w:val="0"/>
      <w:divBdr>
        <w:top w:val="none" w:sz="0" w:space="0" w:color="auto"/>
        <w:left w:val="none" w:sz="0" w:space="0" w:color="auto"/>
        <w:bottom w:val="none" w:sz="0" w:space="0" w:color="auto"/>
        <w:right w:val="none" w:sz="0" w:space="0" w:color="auto"/>
      </w:divBdr>
    </w:div>
    <w:div w:id="1823043325">
      <w:marLeft w:val="0"/>
      <w:marRight w:val="0"/>
      <w:marTop w:val="0"/>
      <w:marBottom w:val="0"/>
      <w:divBdr>
        <w:top w:val="none" w:sz="0" w:space="0" w:color="auto"/>
        <w:left w:val="none" w:sz="0" w:space="0" w:color="auto"/>
        <w:bottom w:val="none" w:sz="0" w:space="0" w:color="auto"/>
        <w:right w:val="none" w:sz="0" w:space="0" w:color="auto"/>
      </w:divBdr>
    </w:div>
    <w:div w:id="1823043326">
      <w:marLeft w:val="0"/>
      <w:marRight w:val="0"/>
      <w:marTop w:val="0"/>
      <w:marBottom w:val="0"/>
      <w:divBdr>
        <w:top w:val="none" w:sz="0" w:space="0" w:color="auto"/>
        <w:left w:val="none" w:sz="0" w:space="0" w:color="auto"/>
        <w:bottom w:val="none" w:sz="0" w:space="0" w:color="auto"/>
        <w:right w:val="none" w:sz="0" w:space="0" w:color="auto"/>
      </w:divBdr>
    </w:div>
    <w:div w:id="1823043327">
      <w:marLeft w:val="0"/>
      <w:marRight w:val="0"/>
      <w:marTop w:val="0"/>
      <w:marBottom w:val="0"/>
      <w:divBdr>
        <w:top w:val="none" w:sz="0" w:space="0" w:color="auto"/>
        <w:left w:val="none" w:sz="0" w:space="0" w:color="auto"/>
        <w:bottom w:val="none" w:sz="0" w:space="0" w:color="auto"/>
        <w:right w:val="none" w:sz="0" w:space="0" w:color="auto"/>
      </w:divBdr>
    </w:div>
    <w:div w:id="1823043328">
      <w:marLeft w:val="0"/>
      <w:marRight w:val="0"/>
      <w:marTop w:val="0"/>
      <w:marBottom w:val="0"/>
      <w:divBdr>
        <w:top w:val="none" w:sz="0" w:space="0" w:color="auto"/>
        <w:left w:val="none" w:sz="0" w:space="0" w:color="auto"/>
        <w:bottom w:val="none" w:sz="0" w:space="0" w:color="auto"/>
        <w:right w:val="none" w:sz="0" w:space="0" w:color="auto"/>
      </w:divBdr>
    </w:div>
    <w:div w:id="1898735969">
      <w:bodyDiv w:val="1"/>
      <w:marLeft w:val="0"/>
      <w:marRight w:val="0"/>
      <w:marTop w:val="0"/>
      <w:marBottom w:val="0"/>
      <w:divBdr>
        <w:top w:val="none" w:sz="0" w:space="0" w:color="auto"/>
        <w:left w:val="none" w:sz="0" w:space="0" w:color="auto"/>
        <w:bottom w:val="none" w:sz="0" w:space="0" w:color="auto"/>
        <w:right w:val="none" w:sz="0" w:space="0" w:color="auto"/>
      </w:divBdr>
    </w:div>
    <w:div w:id="2067603477">
      <w:bodyDiv w:val="1"/>
      <w:marLeft w:val="0"/>
      <w:marRight w:val="0"/>
      <w:marTop w:val="0"/>
      <w:marBottom w:val="0"/>
      <w:divBdr>
        <w:top w:val="none" w:sz="0" w:space="0" w:color="auto"/>
        <w:left w:val="none" w:sz="0" w:space="0" w:color="auto"/>
        <w:bottom w:val="none" w:sz="0" w:space="0" w:color="auto"/>
        <w:right w:val="none" w:sz="0" w:space="0" w:color="auto"/>
      </w:divBdr>
    </w:div>
    <w:div w:id="210614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dia@nga.gov.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C:\Users\Jessicaba\AppData\Local\Microsoft\Windows\INetCache\Content.Outlook\4WWN6R9B\International%20Cultural%20Policy%20-%20Australia%20|%20The%20Netherlands%20and%20Australia%20(netherlandsandyou.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o\OneDrive%20-%20National%20Gallery%20of%20Australia\Notebooks\Desktop\NGA_MR_Jeffrey%20Smart%20opens%20to%20the%20public%201012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0844475-14fc-4d0c-bf3f-09bd603f524c" xsi:nil="true"/>
    <lcf76f155ced4ddcb4097134ff3c332f xmlns="60b4b72d-ab3e-4691-b4e6-774332d764fc">
      <Terms xmlns="http://schemas.microsoft.com/office/infopath/2007/PartnerControls"/>
    </lcf76f155ced4ddcb4097134ff3c332f>
    <SharedWithUsers xmlns="70844475-14fc-4d0c-bf3f-09bd603f524c">
      <UserInfo>
        <DisplayName>Fiona Mcqueenie</DisplayName>
        <AccountId>158</AccountId>
        <AccountType/>
      </UserInfo>
      <UserInfo>
        <DisplayName>Manuela Migneco</DisplayName>
        <AccountId>295</AccountId>
        <AccountType/>
      </UserInfo>
      <UserInfo>
        <DisplayName>Jessica Barnes</DisplayName>
        <AccountId>11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9548198F905B4AAC62240CF71543F5" ma:contentTypeVersion="18" ma:contentTypeDescription="Create a new document." ma:contentTypeScope="" ma:versionID="3e90e23e7fba58b7dc6d92506dd56a57">
  <xsd:schema xmlns:xsd="http://www.w3.org/2001/XMLSchema" xmlns:xs="http://www.w3.org/2001/XMLSchema" xmlns:p="http://schemas.microsoft.com/office/2006/metadata/properties" xmlns:ns2="60b4b72d-ab3e-4691-b4e6-774332d764fc" xmlns:ns3="70844475-14fc-4d0c-bf3f-09bd603f524c" targetNamespace="http://schemas.microsoft.com/office/2006/metadata/properties" ma:root="true" ma:fieldsID="a1b174d7e26194188801b009fa277dce" ns2:_="" ns3:_="">
    <xsd:import namespace="60b4b72d-ab3e-4691-b4e6-774332d764fc"/>
    <xsd:import namespace="70844475-14fc-4d0c-bf3f-09bd603f52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4b72d-ab3e-4691-b4e6-774332d76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3ed864e-0e31-4c51-a12a-bc234aef022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844475-14fc-4d0c-bf3f-09bd603f52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7dcd018-2676-45c3-93ee-1713710a212b}" ma:internalName="TaxCatchAll" ma:showField="CatchAllData" ma:web="70844475-14fc-4d0c-bf3f-09bd603f5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530F9F-6433-42A5-9B5F-362AA8D5248B}">
  <ds:schemaRefs>
    <ds:schemaRef ds:uri="http://schemas.microsoft.com/sharepoint/v3/contenttype/forms"/>
  </ds:schemaRefs>
</ds:datastoreItem>
</file>

<file path=customXml/itemProps2.xml><?xml version="1.0" encoding="utf-8"?>
<ds:datastoreItem xmlns:ds="http://schemas.openxmlformats.org/officeDocument/2006/customXml" ds:itemID="{1E71A4BB-C8E4-4C72-AC83-0BE90ACAC8C1}">
  <ds:schemaRefs>
    <ds:schemaRef ds:uri="http://schemas.openxmlformats.org/officeDocument/2006/bibliography"/>
  </ds:schemaRefs>
</ds:datastoreItem>
</file>

<file path=customXml/itemProps3.xml><?xml version="1.0" encoding="utf-8"?>
<ds:datastoreItem xmlns:ds="http://schemas.openxmlformats.org/officeDocument/2006/customXml" ds:itemID="{8C75ECDE-CF5F-4234-9357-31FEB0797816}">
  <ds:schemaRefs>
    <ds:schemaRef ds:uri="60b4b72d-ab3e-4691-b4e6-774332d764fc"/>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 ds:uri="70844475-14fc-4d0c-bf3f-09bd603f524c"/>
    <ds:schemaRef ds:uri="http://www.w3.org/XML/1998/namespace"/>
    <ds:schemaRef ds:uri="http://purl.org/dc/dcmitype/"/>
  </ds:schemaRefs>
</ds:datastoreItem>
</file>

<file path=customXml/itemProps4.xml><?xml version="1.0" encoding="utf-8"?>
<ds:datastoreItem xmlns:ds="http://schemas.openxmlformats.org/officeDocument/2006/customXml" ds:itemID="{959874EE-44EF-4468-B370-48FE7162D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4b72d-ab3e-4691-b4e6-774332d764fc"/>
    <ds:schemaRef ds:uri="70844475-14fc-4d0c-bf3f-09bd603f5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NGA_MR_Jeffrey Smart opens to the public 101221</Template>
  <TotalTime>5</TotalTime>
  <Pages>3</Pages>
  <Words>1168</Words>
  <Characters>6659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7812</CharactersWithSpaces>
  <SharedDoc>false</SharedDoc>
  <HLinks>
    <vt:vector size="18" baseType="variant">
      <vt:variant>
        <vt:i4>7667726</vt:i4>
      </vt:variant>
      <vt:variant>
        <vt:i4>6</vt:i4>
      </vt:variant>
      <vt:variant>
        <vt:i4>0</vt:i4>
      </vt:variant>
      <vt:variant>
        <vt:i4>5</vt:i4>
      </vt:variant>
      <vt:variant>
        <vt:lpwstr>mailto:media@nga.gov.au</vt:lpwstr>
      </vt:variant>
      <vt:variant>
        <vt:lpwstr/>
      </vt:variant>
      <vt:variant>
        <vt:i4>7667726</vt:i4>
      </vt:variant>
      <vt:variant>
        <vt:i4>3</vt:i4>
      </vt:variant>
      <vt:variant>
        <vt:i4>0</vt:i4>
      </vt:variant>
      <vt:variant>
        <vt:i4>5</vt:i4>
      </vt:variant>
      <vt:variant>
        <vt:lpwstr>mailto:media@nga.gov.au</vt:lpwstr>
      </vt:variant>
      <vt:variant>
        <vt:lpwstr/>
      </vt:variant>
      <vt:variant>
        <vt:i4>5701638</vt:i4>
      </vt:variant>
      <vt:variant>
        <vt:i4>0</vt:i4>
      </vt:variant>
      <vt:variant>
        <vt:i4>0</vt:i4>
      </vt:variant>
      <vt:variant>
        <vt:i4>5</vt:i4>
      </vt:variant>
      <vt:variant>
        <vt:lpwstr>https://nga.gov.au/join-support/partnerships/corporate-partnerships/oohmedia/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Barnes</dc:creator>
  <cp:keywords/>
  <dc:description/>
  <cp:lastModifiedBy>Manuela Migneco</cp:lastModifiedBy>
  <cp:revision>2</cp:revision>
  <cp:lastPrinted>2024-05-18T07:17:00Z</cp:lastPrinted>
  <dcterms:created xsi:type="dcterms:W3CDTF">2024-08-28T01:39:00Z</dcterms:created>
  <dcterms:modified xsi:type="dcterms:W3CDTF">2024-08-28T01:39:00Z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0x010100169548198F905B4AAC62240CF71543F5</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